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199" w:rsidRPr="00661199" w:rsidRDefault="0091280C" w:rsidP="00661199">
      <w:pPr>
        <w:jc w:val="center"/>
        <w:rPr>
          <w:b/>
        </w:rPr>
        <w:sectPr w:rsidR="00661199" w:rsidRPr="00661199" w:rsidSect="00E739B8">
          <w:pgSz w:w="11900" w:h="16838"/>
          <w:pgMar w:top="1440" w:right="843" w:bottom="875" w:left="1440" w:header="0" w:footer="0" w:gutter="0"/>
          <w:cols w:space="0"/>
        </w:sectPr>
      </w:pPr>
      <w:r w:rsidRPr="0091280C">
        <w:rPr>
          <w:b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8" o:title=""/>
          </v:shape>
          <o:OLEObject Type="Embed" ProgID="AcroExch.Document.7" ShapeID="_x0000_i1025" DrawAspect="Content" ObjectID="_1614507857" r:id="rId9"/>
        </w:object>
      </w:r>
    </w:p>
    <w:p w:rsidR="005E7AAA" w:rsidRDefault="00EC1A69">
      <w:pPr>
        <w:numPr>
          <w:ilvl w:val="0"/>
          <w:numId w:val="1"/>
        </w:numPr>
        <w:tabs>
          <w:tab w:val="left" w:pos="4120"/>
        </w:tabs>
        <w:ind w:left="4120" w:hanging="35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Общие положения</w:t>
      </w:r>
    </w:p>
    <w:p w:rsidR="005E7AAA" w:rsidRDefault="005E7AAA">
      <w:pPr>
        <w:spacing w:line="324" w:lineRule="exact"/>
        <w:rPr>
          <w:sz w:val="20"/>
          <w:szCs w:val="20"/>
        </w:rPr>
      </w:pPr>
    </w:p>
    <w:p w:rsidR="005E7AAA" w:rsidRDefault="00EC1A69">
      <w:pPr>
        <w:tabs>
          <w:tab w:val="left" w:pos="2340"/>
          <w:tab w:val="left" w:pos="3440"/>
          <w:tab w:val="left" w:pos="3780"/>
          <w:tab w:val="left" w:pos="5060"/>
          <w:tab w:val="left" w:pos="6240"/>
          <w:tab w:val="left" w:pos="7640"/>
          <w:tab w:val="left" w:pos="7980"/>
        </w:tabs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Настоящий</w:t>
      </w:r>
      <w:r>
        <w:rPr>
          <w:rFonts w:eastAsia="Times New Roman"/>
          <w:sz w:val="24"/>
          <w:szCs w:val="24"/>
        </w:rPr>
        <w:tab/>
        <w:t>Порядок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основания</w:t>
      </w:r>
      <w:r>
        <w:rPr>
          <w:rFonts w:eastAsia="Times New Roman"/>
          <w:sz w:val="24"/>
          <w:szCs w:val="24"/>
        </w:rPr>
        <w:tab/>
        <w:t>перевода,</w:t>
      </w:r>
      <w:r>
        <w:rPr>
          <w:rFonts w:eastAsia="Times New Roman"/>
          <w:sz w:val="24"/>
          <w:szCs w:val="24"/>
        </w:rPr>
        <w:tab/>
        <w:t>отчисления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восстановления</w:t>
      </w:r>
    </w:p>
    <w:p w:rsidR="005E7AAA" w:rsidRDefault="005E7AAA">
      <w:pPr>
        <w:spacing w:line="15" w:lineRule="exact"/>
        <w:rPr>
          <w:sz w:val="20"/>
          <w:szCs w:val="20"/>
        </w:rPr>
      </w:pPr>
    </w:p>
    <w:p w:rsidR="005E7AAA" w:rsidRDefault="00EC1A69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обучающихся (воспитанников) (далее – Порядок) Муниципального дошкольного образовательного бюдж</w:t>
      </w:r>
      <w:r w:rsidR="0018408D">
        <w:rPr>
          <w:rFonts w:eastAsia="Times New Roman"/>
          <w:sz w:val="24"/>
          <w:szCs w:val="24"/>
        </w:rPr>
        <w:t>етного учреждения Детский сад «Аленушка</w:t>
      </w:r>
      <w:r>
        <w:rPr>
          <w:rFonts w:eastAsia="Times New Roman"/>
          <w:sz w:val="24"/>
          <w:szCs w:val="24"/>
        </w:rPr>
        <w:t xml:space="preserve">» (далее – Учреждение) разработан в соответствии с ч.2 ст.30, п.15 ч.1 ст.34 Федерального закона от 29.12.2012 № 273-ФЗ "Об образовании в Российской Федерации"; </w:t>
      </w:r>
      <w:r w:rsidR="0018408D">
        <w:rPr>
          <w:rFonts w:eastAsia="Times New Roman"/>
          <w:sz w:val="24"/>
          <w:szCs w:val="24"/>
        </w:rPr>
        <w:t xml:space="preserve">                                         </w:t>
      </w:r>
      <w:r>
        <w:rPr>
          <w:rFonts w:eastAsia="Times New Roman"/>
          <w:sz w:val="24"/>
          <w:szCs w:val="24"/>
        </w:rPr>
        <w:t>приказом Министерства образования</w:t>
      </w:r>
    </w:p>
    <w:p w:rsidR="005E7AAA" w:rsidRDefault="005E7AAA">
      <w:pPr>
        <w:spacing w:line="14" w:lineRule="exact"/>
        <w:rPr>
          <w:sz w:val="20"/>
          <w:szCs w:val="20"/>
        </w:rPr>
      </w:pPr>
    </w:p>
    <w:p w:rsidR="005E7AAA" w:rsidRDefault="00EC1A69">
      <w:pPr>
        <w:numPr>
          <w:ilvl w:val="0"/>
          <w:numId w:val="2"/>
        </w:numPr>
        <w:tabs>
          <w:tab w:val="left" w:pos="490"/>
        </w:tabs>
        <w:spacing w:line="237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науки РФ от 28.12.2015 № 1527 "Об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направленности"; Уставом Учреждения.</w:t>
      </w:r>
    </w:p>
    <w:p w:rsidR="005E7AAA" w:rsidRDefault="005E7AAA">
      <w:pPr>
        <w:spacing w:line="3" w:lineRule="exact"/>
        <w:rPr>
          <w:rFonts w:eastAsia="Times New Roman"/>
          <w:sz w:val="24"/>
          <w:szCs w:val="24"/>
        </w:rPr>
      </w:pPr>
    </w:p>
    <w:p w:rsidR="005E7AAA" w:rsidRDefault="00EC1A69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1.1. Настоящий Порядок регулирует:</w:t>
      </w:r>
    </w:p>
    <w:p w:rsidR="005E7AAA" w:rsidRDefault="005E7AAA">
      <w:pPr>
        <w:spacing w:line="19" w:lineRule="exact"/>
        <w:rPr>
          <w:rFonts w:eastAsia="Times New Roman"/>
          <w:sz w:val="24"/>
          <w:szCs w:val="24"/>
        </w:rPr>
      </w:pPr>
    </w:p>
    <w:p w:rsidR="005E7AAA" w:rsidRDefault="00EC1A69">
      <w:pPr>
        <w:spacing w:line="231" w:lineRule="auto"/>
        <w:ind w:left="260" w:right="20" w:firstLine="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порядок и основания перевода обучающихся (воспитанников) в другую группу Учреждения, либо в другую организацию, осуществляющую</w:t>
      </w:r>
    </w:p>
    <w:p w:rsidR="005E7AAA" w:rsidRDefault="005E7AAA">
      <w:pPr>
        <w:spacing w:line="25" w:lineRule="exact"/>
        <w:rPr>
          <w:rFonts w:eastAsia="Times New Roman"/>
          <w:sz w:val="24"/>
          <w:szCs w:val="24"/>
        </w:rPr>
      </w:pPr>
    </w:p>
    <w:p w:rsidR="005E7AAA" w:rsidRDefault="00EC1A69">
      <w:pPr>
        <w:spacing w:line="231" w:lineRule="auto"/>
        <w:ind w:left="260" w:right="7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образовательную деятельность по образовательным программам соответствующего уровня и направленности;</w:t>
      </w:r>
    </w:p>
    <w:p w:rsidR="005E7AAA" w:rsidRDefault="005E7AAA">
      <w:pPr>
        <w:spacing w:line="42" w:lineRule="exact"/>
        <w:rPr>
          <w:rFonts w:eastAsia="Times New Roman"/>
          <w:sz w:val="24"/>
          <w:szCs w:val="24"/>
        </w:rPr>
      </w:pPr>
    </w:p>
    <w:p w:rsidR="005E7AAA" w:rsidRDefault="00EC1A69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  порядок и основания отчисления обучающихся (воспитанников) из Учреждения.</w:t>
      </w:r>
    </w:p>
    <w:p w:rsidR="005E7AAA" w:rsidRDefault="005E7AAA">
      <w:pPr>
        <w:spacing w:line="24" w:lineRule="exact"/>
        <w:rPr>
          <w:rFonts w:eastAsia="Times New Roman"/>
          <w:sz w:val="24"/>
          <w:szCs w:val="24"/>
        </w:rPr>
      </w:pPr>
    </w:p>
    <w:p w:rsidR="005E7AAA" w:rsidRDefault="00EC1A69">
      <w:pPr>
        <w:spacing w:line="233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1.2. Настоящий Порядок обеспечивает принцип равных возможностей в реализации прав детей и родителей (законных представителей) обучающихся (воспитанников) в сфере образования.</w:t>
      </w:r>
    </w:p>
    <w:p w:rsidR="005E7AAA" w:rsidRDefault="005E7AAA">
      <w:pPr>
        <w:spacing w:line="336" w:lineRule="exact"/>
        <w:rPr>
          <w:sz w:val="20"/>
          <w:szCs w:val="20"/>
        </w:rPr>
      </w:pPr>
    </w:p>
    <w:p w:rsidR="005E7AAA" w:rsidRDefault="00EC1A69">
      <w:pPr>
        <w:numPr>
          <w:ilvl w:val="0"/>
          <w:numId w:val="3"/>
        </w:numPr>
        <w:tabs>
          <w:tab w:val="left" w:pos="1260"/>
        </w:tabs>
        <w:ind w:left="1260" w:hanging="2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Порядок и основания перевода обучающихся Детского сада</w:t>
      </w:r>
    </w:p>
    <w:p w:rsidR="005E7AAA" w:rsidRDefault="005E7AAA">
      <w:pPr>
        <w:spacing w:line="310" w:lineRule="exact"/>
        <w:rPr>
          <w:sz w:val="20"/>
          <w:szCs w:val="20"/>
        </w:rPr>
      </w:pPr>
    </w:p>
    <w:p w:rsidR="005E7AAA" w:rsidRDefault="00EC1A6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2.1. Перевод обучающихся (воспитанников) может осуществляться:</w:t>
      </w:r>
    </w:p>
    <w:p w:rsidR="005E7AAA" w:rsidRDefault="005E7AAA">
      <w:pPr>
        <w:spacing w:line="2" w:lineRule="exact"/>
        <w:rPr>
          <w:sz w:val="20"/>
          <w:szCs w:val="20"/>
        </w:rPr>
      </w:pPr>
    </w:p>
    <w:p w:rsidR="005E7AAA" w:rsidRDefault="00EC1A6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-внутри Учреждения из одной группы в другую группу;</w:t>
      </w:r>
    </w:p>
    <w:p w:rsidR="005E7AAA" w:rsidRDefault="005E7AAA">
      <w:pPr>
        <w:spacing w:line="24" w:lineRule="exact"/>
        <w:rPr>
          <w:sz w:val="20"/>
          <w:szCs w:val="20"/>
        </w:rPr>
      </w:pPr>
    </w:p>
    <w:p w:rsidR="005E7AAA" w:rsidRDefault="00EC1A69">
      <w:pPr>
        <w:spacing w:line="233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-из Учреждения в другую организацию, осуществляющую образовательную деятельность по образовательным программам соответствующего уровня и направленности.</w:t>
      </w:r>
    </w:p>
    <w:p w:rsidR="005E7AAA" w:rsidRDefault="005E7AAA">
      <w:pPr>
        <w:spacing w:line="9" w:lineRule="exact"/>
        <w:rPr>
          <w:sz w:val="20"/>
          <w:szCs w:val="20"/>
        </w:rPr>
      </w:pPr>
    </w:p>
    <w:p w:rsidR="005E7AAA" w:rsidRDefault="00EC1A6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2.1.1.Перевод обучающихся (воспитанников) внутри Учреждения осуществляется:</w:t>
      </w:r>
    </w:p>
    <w:p w:rsidR="005E7AAA" w:rsidRDefault="005E7AAA">
      <w:pPr>
        <w:spacing w:line="19" w:lineRule="exact"/>
        <w:rPr>
          <w:sz w:val="20"/>
          <w:szCs w:val="20"/>
        </w:rPr>
      </w:pPr>
    </w:p>
    <w:p w:rsidR="005E7AAA" w:rsidRDefault="00EC1A69">
      <w:pPr>
        <w:numPr>
          <w:ilvl w:val="0"/>
          <w:numId w:val="4"/>
        </w:numPr>
        <w:tabs>
          <w:tab w:val="left" w:pos="501"/>
        </w:tabs>
        <w:spacing w:line="233" w:lineRule="auto"/>
        <w:ind w:left="260" w:firstLine="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переводе в следующую возрастную группу в связи с возрастными особенностями обучающихся (воспитанников) (достижение обучающимися следующего возрастного периода) ежегодно не позднее 1 сентября;</w:t>
      </w:r>
    </w:p>
    <w:p w:rsidR="005E7AAA" w:rsidRDefault="005E7AAA">
      <w:pPr>
        <w:spacing w:line="26" w:lineRule="exact"/>
        <w:rPr>
          <w:rFonts w:eastAsia="Times New Roman"/>
          <w:sz w:val="24"/>
          <w:szCs w:val="24"/>
        </w:rPr>
      </w:pPr>
    </w:p>
    <w:p w:rsidR="005E7AAA" w:rsidRDefault="00EC1A69">
      <w:pPr>
        <w:spacing w:line="231" w:lineRule="auto"/>
        <w:ind w:left="260" w:right="1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-временно в другую группу Учреждения при необходимости возникновения карантина, и по другим уважительным причинам.</w:t>
      </w:r>
    </w:p>
    <w:p w:rsidR="005E7AAA" w:rsidRDefault="005E7AAA">
      <w:pPr>
        <w:spacing w:line="26" w:lineRule="exact"/>
        <w:rPr>
          <w:rFonts w:eastAsia="Times New Roman"/>
          <w:sz w:val="24"/>
          <w:szCs w:val="24"/>
        </w:rPr>
      </w:pPr>
    </w:p>
    <w:p w:rsidR="005E7AAA" w:rsidRDefault="00EC1A69">
      <w:pPr>
        <w:spacing w:line="233" w:lineRule="auto"/>
        <w:ind w:left="260" w:right="4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2.1.2.Перевод обучающихся (воспитанников) из Учреждения в другую организацию, осуществляющую образовательную деятельность по образовательным программам дошкольного образования осуществляется:</w:t>
      </w:r>
    </w:p>
    <w:p w:rsidR="005E7AAA" w:rsidRDefault="005E7AAA">
      <w:pPr>
        <w:spacing w:line="9" w:lineRule="exact"/>
        <w:rPr>
          <w:rFonts w:eastAsia="Times New Roman"/>
          <w:sz w:val="24"/>
          <w:szCs w:val="24"/>
        </w:rPr>
      </w:pPr>
    </w:p>
    <w:p w:rsidR="005E7AAA" w:rsidRDefault="00EC1A69">
      <w:pPr>
        <w:numPr>
          <w:ilvl w:val="0"/>
          <w:numId w:val="4"/>
        </w:numPr>
        <w:tabs>
          <w:tab w:val="left" w:pos="600"/>
        </w:tabs>
        <w:ind w:left="600" w:hanging="33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 инициативе родителей (законных представителей) обучающихся (воспитанников);</w:t>
      </w:r>
    </w:p>
    <w:p w:rsidR="005E7AAA" w:rsidRDefault="005E7AAA">
      <w:pPr>
        <w:spacing w:line="67" w:lineRule="exact"/>
        <w:rPr>
          <w:rFonts w:eastAsia="Times New Roman"/>
          <w:sz w:val="24"/>
          <w:szCs w:val="24"/>
        </w:rPr>
      </w:pPr>
    </w:p>
    <w:p w:rsidR="005E7AAA" w:rsidRDefault="00EC1A69">
      <w:pPr>
        <w:numPr>
          <w:ilvl w:val="0"/>
          <w:numId w:val="4"/>
        </w:numPr>
        <w:tabs>
          <w:tab w:val="left" w:pos="443"/>
        </w:tabs>
        <w:spacing w:line="236" w:lineRule="auto"/>
        <w:ind w:left="260" w:right="100" w:firstLine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случае прекращения деятельности исходной организации, аннулирования лицензии на осуществление образовательной деятельности (далее - лицензия); --в случае приостановления действия лицензии.</w:t>
      </w:r>
    </w:p>
    <w:p w:rsidR="005E7AAA" w:rsidRDefault="005E7AAA">
      <w:pPr>
        <w:spacing w:line="12" w:lineRule="exact"/>
        <w:rPr>
          <w:sz w:val="20"/>
          <w:szCs w:val="20"/>
        </w:rPr>
      </w:pPr>
    </w:p>
    <w:p w:rsidR="005E7AAA" w:rsidRDefault="00EC1A69">
      <w:pPr>
        <w:spacing w:line="235" w:lineRule="auto"/>
        <w:ind w:firstLine="12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 Перевод обучающегося (воспитанника) по инициативе его родителей (законных представителей) из Учреждения в другую организацию, осуществляющую образовательную деятельность.</w:t>
      </w:r>
    </w:p>
    <w:p w:rsidR="005E7AAA" w:rsidRDefault="005E7AAA">
      <w:pPr>
        <w:spacing w:line="20" w:lineRule="exact"/>
        <w:rPr>
          <w:sz w:val="20"/>
          <w:szCs w:val="20"/>
        </w:rPr>
      </w:pPr>
    </w:p>
    <w:p w:rsidR="005E7AAA" w:rsidRDefault="00EC1A69">
      <w:pPr>
        <w:spacing w:line="23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2.2.1. В случае перевода обучающегося (воспитанника) по инициативе его родителей (законных представителей) родители (законные представители) обучающегося (воспитанника)</w:t>
      </w:r>
    </w:p>
    <w:p w:rsidR="005E7AAA" w:rsidRDefault="005E7AAA">
      <w:pPr>
        <w:spacing w:line="1" w:lineRule="exact"/>
        <w:rPr>
          <w:sz w:val="20"/>
          <w:szCs w:val="20"/>
        </w:rPr>
      </w:pPr>
    </w:p>
    <w:p w:rsidR="005E7AAA" w:rsidRDefault="00EC1A69">
      <w:pPr>
        <w:numPr>
          <w:ilvl w:val="0"/>
          <w:numId w:val="5"/>
        </w:numPr>
        <w:tabs>
          <w:tab w:val="left" w:pos="420"/>
        </w:tabs>
        <w:ind w:left="420" w:hanging="1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осуществляют выбор принимающей организации;</w:t>
      </w:r>
    </w:p>
    <w:p w:rsidR="005E7AAA" w:rsidRDefault="005E7AAA">
      <w:pPr>
        <w:spacing w:line="7" w:lineRule="exact"/>
        <w:rPr>
          <w:sz w:val="20"/>
          <w:szCs w:val="20"/>
        </w:rPr>
      </w:pPr>
    </w:p>
    <w:p w:rsidR="005E7AAA" w:rsidRDefault="00EC1A6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-обращаются в выбранную организацию с запросом о наличии свободных мест</w:t>
      </w:r>
    </w:p>
    <w:p w:rsidR="005E7AAA" w:rsidRDefault="00EC1A69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соответствующей возрастной категории обучающегося (воспитанника) и необходимой</w:t>
      </w:r>
    </w:p>
    <w:p w:rsidR="005E7AAA" w:rsidRDefault="00EC1A69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направленности группы, в том числе с использованием информационно</w:t>
      </w:r>
    </w:p>
    <w:p w:rsidR="005E7AAA" w:rsidRDefault="00EC1A69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телекоммуникационной сети "Интернет" (далее - сеть Интернет);</w:t>
      </w:r>
    </w:p>
    <w:p w:rsidR="005E7AAA" w:rsidRDefault="00EC1A69">
      <w:pPr>
        <w:spacing w:line="238" w:lineRule="auto"/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-при отсутствии свободных мест в выбранной организации обращаются в</w:t>
      </w:r>
    </w:p>
    <w:p w:rsidR="005E7AAA" w:rsidRDefault="005E7AAA">
      <w:pPr>
        <w:sectPr w:rsidR="005E7AAA">
          <w:pgSz w:w="11900" w:h="16838"/>
          <w:pgMar w:top="984" w:right="839" w:bottom="414" w:left="1440" w:header="0" w:footer="0" w:gutter="0"/>
          <w:cols w:space="720" w:equalWidth="0">
            <w:col w:w="9620"/>
          </w:cols>
        </w:sectPr>
      </w:pPr>
    </w:p>
    <w:p w:rsidR="005E7AAA" w:rsidRDefault="00EC1A6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Отдел  образования п. Домбаровский  по вопросам дошкольного образования для</w:t>
      </w:r>
    </w:p>
    <w:p w:rsidR="005E7AAA" w:rsidRDefault="00EC1A69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определения принимающей организации из числа муниципальных образовательных</w:t>
      </w:r>
    </w:p>
    <w:p w:rsidR="005E7AAA" w:rsidRDefault="00EC1A69">
      <w:pPr>
        <w:spacing w:line="238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организаций;</w:t>
      </w:r>
    </w:p>
    <w:p w:rsidR="005E7AAA" w:rsidRDefault="00EC1A69">
      <w:pPr>
        <w:spacing w:line="238" w:lineRule="auto"/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-обращаются в Учреждение с заявлением об отчислении обучающегося</w:t>
      </w:r>
    </w:p>
    <w:p w:rsidR="005E7AAA" w:rsidRDefault="005E7AAA">
      <w:pPr>
        <w:spacing w:line="20" w:lineRule="exact"/>
        <w:rPr>
          <w:sz w:val="20"/>
          <w:szCs w:val="20"/>
        </w:rPr>
      </w:pPr>
    </w:p>
    <w:p w:rsidR="005E7AAA" w:rsidRDefault="00EC1A69">
      <w:pPr>
        <w:spacing w:line="231" w:lineRule="auto"/>
        <w:ind w:left="260" w:righ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(воспитанника) из Учреждения в связи с переводом в принимающую организацию (Приложение №1) к настоящему Порядку.</w:t>
      </w:r>
    </w:p>
    <w:p w:rsidR="005E7AAA" w:rsidRDefault="005E7AAA">
      <w:pPr>
        <w:spacing w:line="21" w:lineRule="exact"/>
        <w:rPr>
          <w:sz w:val="20"/>
          <w:szCs w:val="20"/>
        </w:rPr>
      </w:pPr>
    </w:p>
    <w:p w:rsidR="005E7AAA" w:rsidRDefault="00EC1A69">
      <w:pPr>
        <w:spacing w:line="233" w:lineRule="auto"/>
        <w:ind w:left="260" w:righ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Заявление о переводе может быть направлено в форме электронного документа с использованием сети Интернет.</w:t>
      </w:r>
    </w:p>
    <w:p w:rsidR="005E7AAA" w:rsidRDefault="005E7AAA">
      <w:pPr>
        <w:spacing w:line="26" w:lineRule="exact"/>
        <w:rPr>
          <w:sz w:val="20"/>
          <w:szCs w:val="20"/>
        </w:rPr>
      </w:pPr>
    </w:p>
    <w:p w:rsidR="005E7AAA" w:rsidRDefault="00EC1A69">
      <w:pPr>
        <w:spacing w:line="231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2.2.2.В заявлении родителей (законных представителей) обучающегося (воспитанника) об отчислении в порядке перевода в принимающую организацию указываются:</w:t>
      </w:r>
    </w:p>
    <w:p w:rsidR="005E7AAA" w:rsidRDefault="005E7AAA">
      <w:pPr>
        <w:spacing w:line="13" w:lineRule="exact"/>
        <w:rPr>
          <w:sz w:val="20"/>
          <w:szCs w:val="20"/>
        </w:rPr>
      </w:pPr>
    </w:p>
    <w:p w:rsidR="0018408D" w:rsidRDefault="00EC1A69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а) фамилия, имя, отчество (при наличии) обучающегося (воспитанника); </w:t>
      </w:r>
    </w:p>
    <w:p w:rsidR="005E7AAA" w:rsidRDefault="0018408D" w:rsidP="0018408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б) дата </w:t>
      </w:r>
      <w:r w:rsidR="00EC1A69">
        <w:rPr>
          <w:rFonts w:eastAsia="Times New Roman"/>
          <w:sz w:val="24"/>
          <w:szCs w:val="24"/>
        </w:rPr>
        <w:t>рождения;</w:t>
      </w:r>
    </w:p>
    <w:p w:rsidR="005E7AAA" w:rsidRDefault="005E7AAA">
      <w:pPr>
        <w:spacing w:line="3" w:lineRule="exact"/>
        <w:rPr>
          <w:sz w:val="20"/>
          <w:szCs w:val="20"/>
        </w:rPr>
      </w:pPr>
    </w:p>
    <w:p w:rsidR="005E7AAA" w:rsidRDefault="00EC1A6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в) направленность группы;</w:t>
      </w:r>
    </w:p>
    <w:p w:rsidR="005E7AAA" w:rsidRDefault="00EC1A69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г) наименование принимающей организации. В случае переезда в другую</w:t>
      </w:r>
    </w:p>
    <w:p w:rsidR="005E7AAA" w:rsidRDefault="005E7AAA">
      <w:pPr>
        <w:spacing w:line="25" w:lineRule="exact"/>
        <w:rPr>
          <w:sz w:val="20"/>
          <w:szCs w:val="20"/>
        </w:rPr>
      </w:pPr>
    </w:p>
    <w:p w:rsidR="005E7AAA" w:rsidRDefault="00EC1A69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местность родителей (законных представителей) обучающегося (воспитанника) указывается в том числе населенный пункт, муниципальное образование, субъект Российской Федерации, в который осуществляется переезд.</w:t>
      </w:r>
    </w:p>
    <w:p w:rsidR="005E7AAA" w:rsidRDefault="005E7AAA">
      <w:pPr>
        <w:spacing w:line="11" w:lineRule="exact"/>
        <w:rPr>
          <w:sz w:val="20"/>
          <w:szCs w:val="20"/>
        </w:rPr>
      </w:pPr>
    </w:p>
    <w:p w:rsidR="005E7AAA" w:rsidRDefault="00EC1A69">
      <w:pPr>
        <w:spacing w:line="234" w:lineRule="auto"/>
        <w:ind w:firstLine="18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2.2.3. На основании заявления родителей (законных представителей) обучающегося (воспитанника) об отчислении в порядке перевода Учреждение в трехдневный срок издает распорядительный акт об отчислении обучающегося (воспитанника) из Учреждения в порядке перевода с указанием принимающей организации.</w:t>
      </w:r>
    </w:p>
    <w:p w:rsidR="005E7AAA" w:rsidRDefault="005E7AAA">
      <w:pPr>
        <w:spacing w:line="28" w:lineRule="exact"/>
        <w:rPr>
          <w:sz w:val="20"/>
          <w:szCs w:val="20"/>
        </w:rPr>
      </w:pPr>
    </w:p>
    <w:p w:rsidR="005E7AAA" w:rsidRDefault="00EC1A69">
      <w:pPr>
        <w:spacing w:line="23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2.2.4. Учреждение выдает родителям (законным представителям) личное дело обучающегося (воспитанника) (далее - личное дело).</w:t>
      </w:r>
    </w:p>
    <w:p w:rsidR="005E7AAA" w:rsidRDefault="005E7AAA">
      <w:pPr>
        <w:spacing w:line="21" w:lineRule="exact"/>
        <w:rPr>
          <w:sz w:val="20"/>
          <w:szCs w:val="20"/>
        </w:rPr>
      </w:pPr>
    </w:p>
    <w:p w:rsidR="005E7AAA" w:rsidRDefault="00EC1A69">
      <w:pPr>
        <w:spacing w:line="23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2.2.5. Требование предоставления других документов в качестве основания для зачисления обучающегося (воспитанника) в принимающую организацию в связи с переводом не допускается.</w:t>
      </w:r>
    </w:p>
    <w:p w:rsidR="005E7AAA" w:rsidRDefault="005E7AAA">
      <w:pPr>
        <w:spacing w:line="27" w:lineRule="exact"/>
        <w:rPr>
          <w:sz w:val="20"/>
          <w:szCs w:val="20"/>
        </w:rPr>
      </w:pPr>
    </w:p>
    <w:p w:rsidR="005E7AAA" w:rsidRDefault="00EC1A69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2.2.6. Личное дело представляется родителями (законными представителями) обучающегося (воспитанника) в принимающую организацию вместе с заявлением о зачислении обучающегося (воспитанника) в указанную организацию в порядке перевода из Учреждения (Приложение №2) и предъявлением оригинала документа, удостоверяющего личность родителя (законного представителя) обучающегося (воспитанника).</w:t>
      </w:r>
    </w:p>
    <w:p w:rsidR="005E7AAA" w:rsidRDefault="005E7AAA">
      <w:pPr>
        <w:spacing w:line="26" w:lineRule="exact"/>
        <w:rPr>
          <w:sz w:val="20"/>
          <w:szCs w:val="20"/>
        </w:rPr>
      </w:pPr>
    </w:p>
    <w:p w:rsidR="005E7AAA" w:rsidRDefault="00EC1A69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2.2.7. 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(далее-Договор) с родителями (законными представителями) обучающегося (воспитанника) и в течение трех рабочих дней после заключения Договора издает распорядительный акт о зачислении обучающегося (воспитанника) в порядке перевода (Приложение №3).</w:t>
      </w:r>
    </w:p>
    <w:p w:rsidR="005E7AAA" w:rsidRDefault="005E7AAA">
      <w:pPr>
        <w:spacing w:line="14" w:lineRule="exact"/>
        <w:rPr>
          <w:sz w:val="20"/>
          <w:szCs w:val="20"/>
        </w:rPr>
      </w:pPr>
    </w:p>
    <w:p w:rsidR="005E7AAA" w:rsidRDefault="00EC1A69">
      <w:pPr>
        <w:spacing w:line="236" w:lineRule="auto"/>
        <w:ind w:firstLine="30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2.2.8. Принимающая организация при зачислении обучающегося (воспитанника), отчисленного из Учреждения, в течение двух рабочих дней с даты издания распорядительного акта о зачислении обучающегося (воспитанника) в порядке перевода письменно уведомляет Учреждение о номере и дате распорядительного акта о зачислении обучающегося (воспитанника) в принимающую организацию.</w:t>
      </w:r>
    </w:p>
    <w:p w:rsidR="005E7AAA" w:rsidRDefault="005E7AAA">
      <w:pPr>
        <w:spacing w:line="16" w:lineRule="exact"/>
        <w:rPr>
          <w:sz w:val="20"/>
          <w:szCs w:val="20"/>
        </w:rPr>
      </w:pPr>
    </w:p>
    <w:p w:rsidR="005E7AAA" w:rsidRDefault="00EC1A69">
      <w:pPr>
        <w:spacing w:line="239" w:lineRule="auto"/>
        <w:ind w:left="260" w:hanging="1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2.3.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>Перевод обучающегося (воспитанника) в случае прекращения деятельности Учреждения, аннулирования лицензии, в случае приостановления действия лицензии относится к компетенции учредителя Учреждения.</w:t>
      </w:r>
    </w:p>
    <w:p w:rsidR="005E7AAA" w:rsidRDefault="005E7AAA">
      <w:pPr>
        <w:sectPr w:rsidR="005E7AAA">
          <w:pgSz w:w="11900" w:h="16838"/>
          <w:pgMar w:top="979" w:right="839" w:bottom="1440" w:left="1440" w:header="0" w:footer="0" w:gutter="0"/>
          <w:cols w:space="720" w:equalWidth="0">
            <w:col w:w="9620"/>
          </w:cols>
        </w:sectPr>
      </w:pPr>
    </w:p>
    <w:p w:rsidR="005E7AAA" w:rsidRDefault="005E7AAA">
      <w:pPr>
        <w:spacing w:line="137" w:lineRule="exact"/>
        <w:rPr>
          <w:sz w:val="20"/>
          <w:szCs w:val="20"/>
        </w:rPr>
      </w:pPr>
    </w:p>
    <w:p w:rsidR="005E7AAA" w:rsidRDefault="00EC1A69">
      <w:pPr>
        <w:numPr>
          <w:ilvl w:val="0"/>
          <w:numId w:val="6"/>
        </w:numPr>
        <w:tabs>
          <w:tab w:val="left" w:pos="2021"/>
        </w:tabs>
        <w:spacing w:line="247" w:lineRule="auto"/>
        <w:ind w:left="4000" w:right="2380" w:hanging="2343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3"/>
          <w:szCs w:val="23"/>
        </w:rPr>
        <w:t>Порядок и основания отчисления обучающихся (воспитанников)</w:t>
      </w:r>
    </w:p>
    <w:p w:rsidR="005E7AAA" w:rsidRDefault="005E7AAA">
      <w:pPr>
        <w:spacing w:line="325" w:lineRule="exact"/>
        <w:rPr>
          <w:sz w:val="20"/>
          <w:szCs w:val="20"/>
        </w:rPr>
      </w:pPr>
    </w:p>
    <w:p w:rsidR="005E7AAA" w:rsidRDefault="00EC1A69">
      <w:pPr>
        <w:spacing w:line="231" w:lineRule="auto"/>
        <w:ind w:left="260" w:righ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3.1.Отчисление обучающегося (воспитанника) из Учреждения осуществляется при расторжении Договора в следующих случаях:</w:t>
      </w:r>
    </w:p>
    <w:p w:rsidR="005E7AAA" w:rsidRDefault="005E7AAA">
      <w:pPr>
        <w:spacing w:line="4" w:lineRule="exact"/>
        <w:rPr>
          <w:sz w:val="20"/>
          <w:szCs w:val="20"/>
        </w:rPr>
      </w:pPr>
    </w:p>
    <w:p w:rsidR="005E7AAA" w:rsidRDefault="00EC1A69">
      <w:pPr>
        <w:numPr>
          <w:ilvl w:val="0"/>
          <w:numId w:val="7"/>
        </w:numPr>
        <w:tabs>
          <w:tab w:val="left" w:pos="420"/>
        </w:tabs>
        <w:ind w:left="420" w:hanging="1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связи с получением образования (завершением обучения);</w:t>
      </w:r>
    </w:p>
    <w:p w:rsidR="005E7AAA" w:rsidRDefault="005E7AAA">
      <w:pPr>
        <w:spacing w:line="2" w:lineRule="exact"/>
        <w:rPr>
          <w:rFonts w:eastAsia="Times New Roman"/>
          <w:sz w:val="24"/>
          <w:szCs w:val="24"/>
        </w:rPr>
      </w:pPr>
    </w:p>
    <w:p w:rsidR="005E7AAA" w:rsidRDefault="00EC1A69">
      <w:pPr>
        <w:numPr>
          <w:ilvl w:val="0"/>
          <w:numId w:val="7"/>
        </w:numPr>
        <w:tabs>
          <w:tab w:val="left" w:pos="420"/>
        </w:tabs>
        <w:ind w:left="420" w:hanging="1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досрочно.</w:t>
      </w:r>
    </w:p>
    <w:p w:rsidR="005E7AAA" w:rsidRDefault="005E7AAA">
      <w:pPr>
        <w:spacing w:line="7" w:lineRule="exact"/>
        <w:rPr>
          <w:sz w:val="20"/>
          <w:szCs w:val="20"/>
        </w:rPr>
      </w:pPr>
    </w:p>
    <w:p w:rsidR="005E7AAA" w:rsidRDefault="00EC1A6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3.2.Образовательные отношения могут быть прекращены досрочно в следующих случаях:</w:t>
      </w:r>
    </w:p>
    <w:p w:rsidR="005E7AAA" w:rsidRDefault="005E7AAA">
      <w:pPr>
        <w:spacing w:line="19" w:lineRule="exact"/>
        <w:rPr>
          <w:sz w:val="20"/>
          <w:szCs w:val="20"/>
        </w:rPr>
      </w:pPr>
    </w:p>
    <w:p w:rsidR="005E7AAA" w:rsidRDefault="00EC1A69">
      <w:pPr>
        <w:numPr>
          <w:ilvl w:val="0"/>
          <w:numId w:val="8"/>
        </w:numPr>
        <w:tabs>
          <w:tab w:val="left" w:pos="601"/>
        </w:tabs>
        <w:spacing w:line="231" w:lineRule="auto"/>
        <w:ind w:left="260" w:firstLine="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 инициативе родителей (законных представителей) обучающихся (воспитанников), выраженной в письменной форме заявления, в том числе в случае перевода обучающегося</w:t>
      </w:r>
    </w:p>
    <w:p w:rsidR="005E7AAA" w:rsidRDefault="005E7AAA">
      <w:pPr>
        <w:spacing w:line="12" w:lineRule="exact"/>
        <w:rPr>
          <w:sz w:val="20"/>
          <w:szCs w:val="20"/>
        </w:rPr>
      </w:pPr>
    </w:p>
    <w:p w:rsidR="005E7AAA" w:rsidRDefault="00EC1A69">
      <w:pPr>
        <w:spacing w:line="23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(воспитанника) для продолжения освоения программы в другую организацию, осуществляющую образовательную деятельность по образовательным программам соответствующего уровня и направленности;</w:t>
      </w:r>
    </w:p>
    <w:p w:rsidR="005E7AAA" w:rsidRDefault="005E7AAA">
      <w:pPr>
        <w:spacing w:line="44" w:lineRule="exact"/>
        <w:rPr>
          <w:sz w:val="20"/>
          <w:szCs w:val="20"/>
        </w:rPr>
      </w:pPr>
    </w:p>
    <w:p w:rsidR="005E7AAA" w:rsidRDefault="00EC1A69">
      <w:pPr>
        <w:spacing w:line="235" w:lineRule="auto"/>
        <w:ind w:left="260" w:right="1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-по инициативе организации, в случае установления нарушения порядка приема в образовательную организацию;</w:t>
      </w:r>
    </w:p>
    <w:p w:rsidR="005E7AAA" w:rsidRDefault="005E7AAA">
      <w:pPr>
        <w:spacing w:line="60" w:lineRule="exact"/>
        <w:rPr>
          <w:sz w:val="20"/>
          <w:szCs w:val="20"/>
        </w:rPr>
      </w:pPr>
    </w:p>
    <w:p w:rsidR="005E7AAA" w:rsidRDefault="00EC1A69">
      <w:pPr>
        <w:numPr>
          <w:ilvl w:val="0"/>
          <w:numId w:val="9"/>
        </w:numPr>
        <w:tabs>
          <w:tab w:val="left" w:pos="611"/>
        </w:tabs>
        <w:spacing w:line="235" w:lineRule="auto"/>
        <w:ind w:left="260" w:firstLine="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 обстоятельствам, не зависящим от воли родителей (законных представителей) обучающегося (воспитанника) и Учреждения, в том числе в случаях ликвидации Учреждения, аннулирования лицензии Учреждения на осуществление образовательной деятельности.</w:t>
      </w:r>
    </w:p>
    <w:p w:rsidR="005E7AAA" w:rsidRDefault="005E7AAA">
      <w:pPr>
        <w:spacing w:line="23" w:lineRule="exact"/>
        <w:rPr>
          <w:rFonts w:eastAsia="Times New Roman"/>
          <w:sz w:val="24"/>
          <w:szCs w:val="24"/>
        </w:rPr>
      </w:pPr>
    </w:p>
    <w:p w:rsidR="005E7AAA" w:rsidRDefault="00EC1A69">
      <w:pPr>
        <w:spacing w:line="235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3.3.Основанием для отчисления обучающегося (воспитанника) является распорядительный акт об отчислении обучающегося (воспитанника) из Учреждения изданный в трехдневный срок.</w:t>
      </w:r>
    </w:p>
    <w:p w:rsidR="005E7AAA" w:rsidRDefault="005E7AAA">
      <w:pPr>
        <w:spacing w:line="20" w:lineRule="exact"/>
        <w:rPr>
          <w:rFonts w:eastAsia="Times New Roman"/>
          <w:sz w:val="24"/>
          <w:szCs w:val="24"/>
        </w:rPr>
      </w:pPr>
    </w:p>
    <w:p w:rsidR="005E7AAA" w:rsidRDefault="00EC1A69">
      <w:pPr>
        <w:spacing w:line="235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3.4.Права и обязанности участников образовательных отношений, предусмотренные законодательством об образовании и локальными нормативными актами Учреждения, прекращаются с даты отчисления обучающегося (воспитанника).</w:t>
      </w:r>
    </w:p>
    <w:p w:rsidR="005E7AAA" w:rsidRDefault="005E7AAA">
      <w:pPr>
        <w:spacing w:line="351" w:lineRule="exact"/>
        <w:rPr>
          <w:sz w:val="20"/>
          <w:szCs w:val="20"/>
        </w:rPr>
      </w:pPr>
    </w:p>
    <w:p w:rsidR="005E7AAA" w:rsidRDefault="00EC1A69" w:rsidP="0018408D">
      <w:pPr>
        <w:numPr>
          <w:ilvl w:val="0"/>
          <w:numId w:val="10"/>
        </w:numPr>
        <w:tabs>
          <w:tab w:val="left" w:pos="1612"/>
          <w:tab w:val="left" w:pos="9356"/>
        </w:tabs>
        <w:spacing w:line="233" w:lineRule="auto"/>
        <w:ind w:left="3840" w:right="2060" w:hanging="250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Поряд</w:t>
      </w:r>
      <w:r w:rsidR="0018408D">
        <w:rPr>
          <w:rFonts w:eastAsia="Times New Roman"/>
          <w:b/>
          <w:bCs/>
          <w:sz w:val="24"/>
          <w:szCs w:val="24"/>
        </w:rPr>
        <w:t>ок основания для восстан</w:t>
      </w:r>
      <w:r>
        <w:rPr>
          <w:rFonts w:eastAsia="Times New Roman"/>
          <w:b/>
          <w:bCs/>
          <w:sz w:val="24"/>
          <w:szCs w:val="24"/>
        </w:rPr>
        <w:t>о</w:t>
      </w:r>
      <w:r w:rsidR="0018408D">
        <w:rPr>
          <w:rFonts w:eastAsia="Times New Roman"/>
          <w:b/>
          <w:bCs/>
          <w:sz w:val="24"/>
          <w:szCs w:val="24"/>
        </w:rPr>
        <w:t>вления о</w:t>
      </w:r>
      <w:r>
        <w:rPr>
          <w:rFonts w:eastAsia="Times New Roman"/>
          <w:b/>
          <w:bCs/>
          <w:sz w:val="24"/>
          <w:szCs w:val="24"/>
        </w:rPr>
        <w:t>бучающихся (воспитанников).</w:t>
      </w:r>
    </w:p>
    <w:p w:rsidR="005E7AAA" w:rsidRDefault="005E7AAA">
      <w:pPr>
        <w:spacing w:line="333" w:lineRule="exact"/>
        <w:rPr>
          <w:sz w:val="20"/>
          <w:szCs w:val="20"/>
        </w:rPr>
      </w:pPr>
    </w:p>
    <w:p w:rsidR="005E7AAA" w:rsidRDefault="00EC1A69">
      <w:pPr>
        <w:spacing w:line="231" w:lineRule="auto"/>
        <w:ind w:left="260" w:righ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4.1.Восстановление обучающихся (воспитанников) в Учреждение не предусмотрено действующим законодательством.</w:t>
      </w:r>
    </w:p>
    <w:p w:rsidR="005E7AAA" w:rsidRDefault="005E7AAA">
      <w:pPr>
        <w:spacing w:line="200" w:lineRule="exact"/>
        <w:rPr>
          <w:sz w:val="20"/>
          <w:szCs w:val="20"/>
        </w:rPr>
      </w:pPr>
    </w:p>
    <w:p w:rsidR="005E7AAA" w:rsidRDefault="005E7AAA">
      <w:pPr>
        <w:spacing w:line="400" w:lineRule="exact"/>
        <w:rPr>
          <w:sz w:val="20"/>
          <w:szCs w:val="20"/>
        </w:rPr>
      </w:pPr>
    </w:p>
    <w:p w:rsidR="005E7AAA" w:rsidRDefault="00EC1A69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Срок действия Порядка не ограничен.</w:t>
      </w:r>
    </w:p>
    <w:p w:rsidR="005E7AAA" w:rsidRDefault="005E7AAA">
      <w:pPr>
        <w:sectPr w:rsidR="005E7AAA">
          <w:pgSz w:w="11900" w:h="16838"/>
          <w:pgMar w:top="1440" w:right="839" w:bottom="1440" w:left="1440" w:header="0" w:footer="0" w:gutter="0"/>
          <w:cols w:space="720" w:equalWidth="0">
            <w:col w:w="9620"/>
          </w:cols>
        </w:sectPr>
      </w:pPr>
    </w:p>
    <w:p w:rsidR="005E7AAA" w:rsidRDefault="00EC1A69">
      <w:pPr>
        <w:jc w:val="right"/>
        <w:rPr>
          <w:sz w:val="20"/>
          <w:szCs w:val="20"/>
        </w:rPr>
      </w:pPr>
      <w:r>
        <w:rPr>
          <w:rFonts w:eastAsia="Times New Roman"/>
          <w:sz w:val="19"/>
          <w:szCs w:val="19"/>
        </w:rPr>
        <w:lastRenderedPageBreak/>
        <w:t>Приложение№1</w:t>
      </w:r>
    </w:p>
    <w:p w:rsidR="005E7AAA" w:rsidRDefault="005E7AAA">
      <w:pPr>
        <w:sectPr w:rsidR="005E7AAA">
          <w:pgSz w:w="11900" w:h="16838"/>
          <w:pgMar w:top="1410" w:right="839" w:bottom="1440" w:left="760" w:header="0" w:footer="0" w:gutter="0"/>
          <w:cols w:space="720" w:equalWidth="0">
            <w:col w:w="10300"/>
          </w:cols>
        </w:sectPr>
      </w:pPr>
    </w:p>
    <w:p w:rsidR="005E7AAA" w:rsidRDefault="005E7AAA">
      <w:pPr>
        <w:spacing w:line="200" w:lineRule="exact"/>
        <w:rPr>
          <w:sz w:val="20"/>
          <w:szCs w:val="20"/>
        </w:rPr>
      </w:pPr>
    </w:p>
    <w:p w:rsidR="005E7AAA" w:rsidRDefault="00EC1A69" w:rsidP="0018408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Регистрационный №______</w:t>
      </w:r>
    </w:p>
    <w:p w:rsidR="005E7AAA" w:rsidRDefault="00EC1A6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E7AAA" w:rsidRDefault="005E7AAA">
      <w:pPr>
        <w:spacing w:line="200" w:lineRule="exact"/>
        <w:rPr>
          <w:sz w:val="20"/>
          <w:szCs w:val="20"/>
        </w:rPr>
      </w:pPr>
    </w:p>
    <w:p w:rsidR="005E7AAA" w:rsidRDefault="0018408D" w:rsidP="0018408D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EC1A69">
        <w:rPr>
          <w:rFonts w:eastAsia="Times New Roman"/>
          <w:sz w:val="24"/>
          <w:szCs w:val="24"/>
        </w:rPr>
        <w:t>Заведующему</w:t>
      </w:r>
    </w:p>
    <w:p w:rsidR="005E7AAA" w:rsidRDefault="005E7AAA">
      <w:pPr>
        <w:spacing w:line="2" w:lineRule="exact"/>
        <w:rPr>
          <w:sz w:val="20"/>
          <w:szCs w:val="20"/>
        </w:rPr>
      </w:pPr>
    </w:p>
    <w:p w:rsidR="005E7AAA" w:rsidRDefault="00EC1A69">
      <w:pPr>
        <w:tabs>
          <w:tab w:val="left" w:pos="204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Муниципальным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дошкольным</w:t>
      </w:r>
    </w:p>
    <w:p w:rsidR="005E7AAA" w:rsidRDefault="00EC1A69" w:rsidP="0018408D">
      <w:pPr>
        <w:spacing w:line="237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образовательным бюджетным</w:t>
      </w:r>
    </w:p>
    <w:p w:rsidR="005E7AAA" w:rsidRDefault="005E7AAA">
      <w:pPr>
        <w:spacing w:line="15" w:lineRule="exact"/>
        <w:rPr>
          <w:sz w:val="20"/>
          <w:szCs w:val="20"/>
        </w:rPr>
      </w:pPr>
    </w:p>
    <w:p w:rsidR="005E7AAA" w:rsidRDefault="00EC1A69" w:rsidP="0018408D">
      <w:pPr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учреждением Детский сад «</w:t>
      </w:r>
      <w:r w:rsidR="0018408D">
        <w:rPr>
          <w:rFonts w:eastAsia="Times New Roman"/>
          <w:sz w:val="23"/>
          <w:szCs w:val="23"/>
        </w:rPr>
        <w:t>Аленушка</w:t>
      </w:r>
      <w:r>
        <w:rPr>
          <w:rFonts w:eastAsia="Times New Roman"/>
          <w:sz w:val="23"/>
          <w:szCs w:val="23"/>
        </w:rPr>
        <w:t>»</w:t>
      </w:r>
    </w:p>
    <w:p w:rsidR="005E7AAA" w:rsidRDefault="0018408D">
      <w:pPr>
        <w:spacing w:line="237" w:lineRule="auto"/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Шибко С.Ю.</w:t>
      </w:r>
    </w:p>
    <w:p w:rsidR="005E7AAA" w:rsidRDefault="005E7AAA">
      <w:pPr>
        <w:sectPr w:rsidR="005E7AAA">
          <w:type w:val="continuous"/>
          <w:pgSz w:w="11900" w:h="16838"/>
          <w:pgMar w:top="1410" w:right="839" w:bottom="1440" w:left="760" w:header="0" w:footer="0" w:gutter="0"/>
          <w:cols w:num="2" w:space="720" w:equalWidth="0">
            <w:col w:w="5180" w:space="720"/>
            <w:col w:w="4400"/>
          </w:cols>
        </w:sectPr>
      </w:pPr>
    </w:p>
    <w:p w:rsidR="005E7AAA" w:rsidRPr="0018408D" w:rsidRDefault="0018408D">
      <w:pPr>
        <w:rPr>
          <w:sz w:val="20"/>
          <w:szCs w:val="20"/>
        </w:rPr>
        <w:sectPr w:rsidR="005E7AAA" w:rsidRPr="0018408D">
          <w:type w:val="continuous"/>
          <w:pgSz w:w="11900" w:h="16838"/>
          <w:pgMar w:top="1410" w:right="839" w:bottom="1440" w:left="760" w:header="0" w:footer="0" w:gutter="0"/>
          <w:cols w:space="720" w:equalWidth="0">
            <w:col w:w="10300"/>
          </w:cols>
        </w:sectPr>
      </w:pPr>
      <w:r>
        <w:rPr>
          <w:rFonts w:eastAsia="Times New Roman"/>
          <w:sz w:val="24"/>
          <w:szCs w:val="24"/>
        </w:rPr>
        <w:lastRenderedPageBreak/>
        <w:t xml:space="preserve">                                                                                                   от ___________________________</w:t>
      </w:r>
    </w:p>
    <w:p w:rsidR="005E7AAA" w:rsidRDefault="00EC1A69">
      <w:pPr>
        <w:spacing w:line="229" w:lineRule="auto"/>
        <w:ind w:left="6820"/>
        <w:rPr>
          <w:sz w:val="20"/>
          <w:szCs w:val="20"/>
        </w:rPr>
      </w:pPr>
      <w:r>
        <w:rPr>
          <w:rFonts w:eastAsia="Times New Roman"/>
          <w:sz w:val="16"/>
          <w:szCs w:val="16"/>
        </w:rPr>
        <w:lastRenderedPageBreak/>
        <w:t>Ф.И.О.</w:t>
      </w:r>
    </w:p>
    <w:p w:rsidR="005E7AAA" w:rsidRDefault="00EC1A6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E7AAA" w:rsidRDefault="00EC1A69">
      <w:pPr>
        <w:jc w:val="center"/>
        <w:rPr>
          <w:sz w:val="20"/>
          <w:szCs w:val="20"/>
        </w:rPr>
      </w:pPr>
      <w:r>
        <w:rPr>
          <w:rFonts w:eastAsia="Times New Roman"/>
          <w:sz w:val="15"/>
          <w:szCs w:val="15"/>
        </w:rPr>
        <w:t>родителя</w:t>
      </w:r>
    </w:p>
    <w:p w:rsidR="005E7AAA" w:rsidRDefault="00EC1A6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E7AAA" w:rsidRDefault="00EC1A69">
      <w:pPr>
        <w:rPr>
          <w:sz w:val="20"/>
          <w:szCs w:val="20"/>
        </w:rPr>
      </w:pPr>
      <w:r>
        <w:rPr>
          <w:rFonts w:eastAsia="Times New Roman"/>
          <w:sz w:val="15"/>
          <w:szCs w:val="15"/>
        </w:rPr>
        <w:t>(законного представителя)</w:t>
      </w:r>
    </w:p>
    <w:p w:rsidR="005E7AAA" w:rsidRDefault="005E7AAA">
      <w:pPr>
        <w:spacing w:line="116" w:lineRule="exact"/>
        <w:rPr>
          <w:sz w:val="20"/>
          <w:szCs w:val="20"/>
        </w:rPr>
      </w:pPr>
    </w:p>
    <w:p w:rsidR="005E7AAA" w:rsidRDefault="005E7AAA">
      <w:pPr>
        <w:sectPr w:rsidR="005E7AAA">
          <w:type w:val="continuous"/>
          <w:pgSz w:w="11900" w:h="16838"/>
          <w:pgMar w:top="1410" w:right="839" w:bottom="1440" w:left="760" w:header="0" w:footer="0" w:gutter="0"/>
          <w:cols w:num="3" w:space="720" w:equalWidth="0">
            <w:col w:w="7300" w:space="40"/>
            <w:col w:w="620" w:space="40"/>
            <w:col w:w="2300"/>
          </w:cols>
        </w:sectPr>
      </w:pPr>
    </w:p>
    <w:p w:rsidR="005E7AAA" w:rsidRDefault="00EC1A69">
      <w:pPr>
        <w:ind w:left="5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Документ, удостоверяющий личность:</w:t>
      </w:r>
    </w:p>
    <w:p w:rsidR="005E7AAA" w:rsidRDefault="005E7AAA">
      <w:pPr>
        <w:spacing w:line="2" w:lineRule="exact"/>
        <w:rPr>
          <w:sz w:val="20"/>
          <w:szCs w:val="20"/>
        </w:rPr>
      </w:pPr>
    </w:p>
    <w:p w:rsidR="005E7AAA" w:rsidRDefault="00EC1A69">
      <w:pPr>
        <w:ind w:left="5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</w:t>
      </w:r>
    </w:p>
    <w:p w:rsidR="005E7AAA" w:rsidRDefault="00EC1A69">
      <w:pPr>
        <w:spacing w:line="237" w:lineRule="auto"/>
        <w:ind w:left="5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</w:t>
      </w:r>
    </w:p>
    <w:p w:rsidR="005E7AAA" w:rsidRDefault="005E7AAA">
      <w:pPr>
        <w:spacing w:line="3" w:lineRule="exact"/>
        <w:rPr>
          <w:sz w:val="20"/>
          <w:szCs w:val="20"/>
        </w:rPr>
      </w:pPr>
    </w:p>
    <w:p w:rsidR="005E7AAA" w:rsidRDefault="00EC1A69">
      <w:pPr>
        <w:ind w:left="5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Телефон: _______________________</w:t>
      </w:r>
    </w:p>
    <w:p w:rsidR="005E7AAA" w:rsidRDefault="005E7AAA">
      <w:pPr>
        <w:sectPr w:rsidR="005E7AAA">
          <w:type w:val="continuous"/>
          <w:pgSz w:w="11900" w:h="16838"/>
          <w:pgMar w:top="1410" w:right="839" w:bottom="1440" w:left="760" w:header="0" w:footer="0" w:gutter="0"/>
          <w:cols w:space="720" w:equalWidth="0">
            <w:col w:w="10300"/>
          </w:cols>
        </w:sectPr>
      </w:pPr>
    </w:p>
    <w:p w:rsidR="005E7AAA" w:rsidRDefault="005E7AAA">
      <w:pPr>
        <w:spacing w:line="200" w:lineRule="exact"/>
        <w:rPr>
          <w:sz w:val="20"/>
          <w:szCs w:val="20"/>
        </w:rPr>
      </w:pPr>
    </w:p>
    <w:p w:rsidR="005E7AAA" w:rsidRDefault="005E7AAA">
      <w:pPr>
        <w:spacing w:line="200" w:lineRule="exact"/>
        <w:rPr>
          <w:sz w:val="20"/>
          <w:szCs w:val="20"/>
        </w:rPr>
      </w:pPr>
    </w:p>
    <w:p w:rsidR="005E7AAA" w:rsidRDefault="005E7AAA">
      <w:pPr>
        <w:spacing w:line="200" w:lineRule="exact"/>
        <w:rPr>
          <w:sz w:val="20"/>
          <w:szCs w:val="20"/>
        </w:rPr>
      </w:pPr>
    </w:p>
    <w:p w:rsidR="005E7AAA" w:rsidRDefault="005E7AAA">
      <w:pPr>
        <w:spacing w:line="238" w:lineRule="exact"/>
        <w:rPr>
          <w:sz w:val="20"/>
          <w:szCs w:val="20"/>
        </w:rPr>
      </w:pPr>
    </w:p>
    <w:p w:rsidR="005E7AAA" w:rsidRDefault="00EC1A69">
      <w:pPr>
        <w:ind w:right="8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Заявление</w:t>
      </w:r>
    </w:p>
    <w:p w:rsidR="005E7AAA" w:rsidRDefault="00EC1A69">
      <w:pPr>
        <w:spacing w:line="237" w:lineRule="auto"/>
        <w:ind w:right="5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родителя (законного представителя) об отчислении обучающегося в порядке перевода из</w:t>
      </w:r>
    </w:p>
    <w:p w:rsidR="005E7AAA" w:rsidRDefault="005E7AAA">
      <w:pPr>
        <w:spacing w:line="3" w:lineRule="exact"/>
        <w:rPr>
          <w:sz w:val="20"/>
          <w:szCs w:val="20"/>
        </w:rPr>
      </w:pPr>
    </w:p>
    <w:p w:rsidR="005E7AAA" w:rsidRDefault="00EC1A69">
      <w:pPr>
        <w:ind w:left="29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МДОБУ Д/с «</w:t>
      </w:r>
      <w:r w:rsidR="0018408D">
        <w:rPr>
          <w:rFonts w:eastAsia="Times New Roman"/>
          <w:b/>
          <w:bCs/>
          <w:sz w:val="24"/>
          <w:szCs w:val="24"/>
        </w:rPr>
        <w:t>Аленушка</w:t>
      </w:r>
      <w:r>
        <w:rPr>
          <w:rFonts w:eastAsia="Times New Roman"/>
          <w:b/>
          <w:bCs/>
          <w:sz w:val="24"/>
          <w:szCs w:val="24"/>
        </w:rPr>
        <w:t>» в принимающую организацию</w:t>
      </w:r>
    </w:p>
    <w:p w:rsidR="005E7AAA" w:rsidRDefault="005E7AAA">
      <w:pPr>
        <w:sectPr w:rsidR="005E7AAA">
          <w:type w:val="continuous"/>
          <w:pgSz w:w="11900" w:h="16838"/>
          <w:pgMar w:top="1410" w:right="839" w:bottom="1440" w:left="760" w:header="0" w:footer="0" w:gutter="0"/>
          <w:cols w:space="720" w:equalWidth="0">
            <w:col w:w="10300"/>
          </w:cols>
        </w:sectPr>
      </w:pPr>
    </w:p>
    <w:p w:rsidR="005E7AAA" w:rsidRDefault="005E7AAA">
      <w:pPr>
        <w:spacing w:line="267" w:lineRule="exact"/>
        <w:rPr>
          <w:sz w:val="20"/>
          <w:szCs w:val="20"/>
        </w:rPr>
      </w:pPr>
    </w:p>
    <w:p w:rsidR="005E7AAA" w:rsidRDefault="00EC1A69">
      <w:pPr>
        <w:tabs>
          <w:tab w:val="left" w:pos="2780"/>
          <w:tab w:val="left" w:pos="3600"/>
        </w:tabs>
        <w:ind w:left="6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Прошу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порядке</w:t>
      </w:r>
    </w:p>
    <w:p w:rsidR="005E7AAA" w:rsidRDefault="00EC1A69">
      <w:pPr>
        <w:tabs>
          <w:tab w:val="left" w:pos="1640"/>
          <w:tab w:val="left" w:pos="820"/>
        </w:tabs>
        <w:spacing w:line="237" w:lineRule="auto"/>
        <w:ind w:right="60"/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Д/с  «</w:t>
      </w:r>
      <w:r w:rsidR="0018408D">
        <w:rPr>
          <w:rFonts w:eastAsia="Times New Roman"/>
          <w:sz w:val="24"/>
          <w:szCs w:val="24"/>
        </w:rPr>
        <w:t>Аленушка</w:t>
      </w:r>
      <w:r>
        <w:rPr>
          <w:rFonts w:eastAsia="Times New Roman"/>
          <w:sz w:val="24"/>
          <w:szCs w:val="24"/>
        </w:rPr>
        <w:t>»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моего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ребёнка</w:t>
      </w:r>
    </w:p>
    <w:p w:rsidR="005E7AAA" w:rsidRDefault="00EC1A6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E7AAA" w:rsidRDefault="005E7AAA">
      <w:pPr>
        <w:spacing w:line="258" w:lineRule="exact"/>
        <w:rPr>
          <w:sz w:val="20"/>
          <w:szCs w:val="20"/>
        </w:rPr>
      </w:pPr>
    </w:p>
    <w:p w:rsidR="005E7AAA" w:rsidRDefault="00EC1A69">
      <w:pPr>
        <w:jc w:val="center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перевода</w:t>
      </w:r>
    </w:p>
    <w:p w:rsidR="005E7AAA" w:rsidRDefault="00EC1A6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E7AAA" w:rsidRDefault="005E7AAA">
      <w:pPr>
        <w:spacing w:line="258" w:lineRule="exact"/>
        <w:rPr>
          <w:sz w:val="20"/>
          <w:szCs w:val="20"/>
        </w:rPr>
      </w:pPr>
    </w:p>
    <w:p w:rsidR="005E7AAA" w:rsidRDefault="00EC1A69">
      <w:pPr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отчислить из списков МДОБУ</w:t>
      </w:r>
    </w:p>
    <w:p w:rsidR="005E7AAA" w:rsidRDefault="005E7AAA">
      <w:pPr>
        <w:spacing w:line="273" w:lineRule="exact"/>
        <w:rPr>
          <w:sz w:val="20"/>
          <w:szCs w:val="20"/>
        </w:rPr>
      </w:pPr>
    </w:p>
    <w:p w:rsidR="005E7AAA" w:rsidRDefault="005E7AAA">
      <w:pPr>
        <w:sectPr w:rsidR="005E7AAA">
          <w:type w:val="continuous"/>
          <w:pgSz w:w="11900" w:h="16838"/>
          <w:pgMar w:top="1410" w:right="839" w:bottom="1440" w:left="760" w:header="0" w:footer="0" w:gutter="0"/>
          <w:cols w:num="3" w:space="720" w:equalWidth="0">
            <w:col w:w="4460" w:space="700"/>
            <w:col w:w="920" w:space="700"/>
            <w:col w:w="3520"/>
          </w:cols>
        </w:sectPr>
      </w:pPr>
    </w:p>
    <w:p w:rsidR="005E7AAA" w:rsidRDefault="00EC1A69">
      <w:pPr>
        <w:spacing w:line="226" w:lineRule="auto"/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_____________________________________________________________________________</w:t>
      </w:r>
    </w:p>
    <w:p w:rsidR="005E7AAA" w:rsidRDefault="00EC1A69">
      <w:pPr>
        <w:spacing w:line="230" w:lineRule="auto"/>
        <w:ind w:left="5060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(Ф.И.О. ребёнка полностью)</w:t>
      </w:r>
    </w:p>
    <w:p w:rsidR="005E7AAA" w:rsidRDefault="005E7AAA">
      <w:pPr>
        <w:spacing w:line="114" w:lineRule="exact"/>
        <w:rPr>
          <w:sz w:val="20"/>
          <w:szCs w:val="20"/>
        </w:rPr>
      </w:pPr>
    </w:p>
    <w:p w:rsidR="005E7AAA" w:rsidRDefault="00EC1A69">
      <w:pPr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Дата рождения:_____________________, посещающего группу</w:t>
      </w:r>
    </w:p>
    <w:p w:rsidR="005E7AAA" w:rsidRDefault="005E7AAA">
      <w:pPr>
        <w:spacing w:line="3" w:lineRule="exact"/>
        <w:rPr>
          <w:sz w:val="20"/>
          <w:szCs w:val="20"/>
        </w:rPr>
      </w:pPr>
    </w:p>
    <w:p w:rsidR="005E7AAA" w:rsidRDefault="00EC1A69">
      <w:pPr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Направленность</w:t>
      </w:r>
    </w:p>
    <w:p w:rsidR="005E7AAA" w:rsidRDefault="00EC1A69">
      <w:pPr>
        <w:spacing w:line="237" w:lineRule="auto"/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группы:_____________________________________________________________</w:t>
      </w:r>
    </w:p>
    <w:p w:rsidR="005E7AAA" w:rsidRDefault="005E7AAA">
      <w:pPr>
        <w:spacing w:line="307" w:lineRule="exact"/>
        <w:rPr>
          <w:sz w:val="20"/>
          <w:szCs w:val="20"/>
        </w:rPr>
      </w:pPr>
    </w:p>
    <w:p w:rsidR="005E7AAA" w:rsidRDefault="00EC1A69">
      <w:pPr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Наименование принимающей</w:t>
      </w:r>
    </w:p>
    <w:p w:rsidR="005E7AAA" w:rsidRDefault="00EC1A69">
      <w:pPr>
        <w:spacing w:line="220" w:lineRule="auto"/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организации:_______________________________________________________________</w:t>
      </w:r>
    </w:p>
    <w:p w:rsidR="005E7AAA" w:rsidRDefault="00EC1A69">
      <w:pPr>
        <w:spacing w:line="234" w:lineRule="auto"/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</w:t>
      </w:r>
    </w:p>
    <w:p w:rsidR="005E7AAA" w:rsidRDefault="005E7AAA">
      <w:pPr>
        <w:spacing w:line="4" w:lineRule="exact"/>
        <w:rPr>
          <w:sz w:val="20"/>
          <w:szCs w:val="20"/>
        </w:rPr>
      </w:pPr>
    </w:p>
    <w:p w:rsidR="005E7AAA" w:rsidRDefault="00EC1A69">
      <w:pPr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</w:t>
      </w:r>
    </w:p>
    <w:p w:rsidR="005E7AAA" w:rsidRDefault="00EC1A69">
      <w:pPr>
        <w:spacing w:line="233" w:lineRule="auto"/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Наименование населенного пункта, муниципального образования, субъекта РФ, в которой</w:t>
      </w:r>
    </w:p>
    <w:p w:rsidR="005E7AAA" w:rsidRDefault="00EC1A69">
      <w:pPr>
        <w:spacing w:line="238" w:lineRule="auto"/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осуществляется</w:t>
      </w:r>
    </w:p>
    <w:p w:rsidR="005E7AAA" w:rsidRDefault="005E7AAA">
      <w:pPr>
        <w:spacing w:line="5" w:lineRule="exact"/>
        <w:rPr>
          <w:sz w:val="20"/>
          <w:szCs w:val="20"/>
        </w:rPr>
      </w:pPr>
    </w:p>
    <w:p w:rsidR="005E7AAA" w:rsidRDefault="00EC1A69">
      <w:pPr>
        <w:ind w:left="68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переезд________________________________________________________________________</w:t>
      </w:r>
    </w:p>
    <w:p w:rsidR="005E7AAA" w:rsidRDefault="005E7AAA">
      <w:pPr>
        <w:sectPr w:rsidR="005E7AAA">
          <w:type w:val="continuous"/>
          <w:pgSz w:w="11900" w:h="16838"/>
          <w:pgMar w:top="1410" w:right="839" w:bottom="1440" w:left="760" w:header="0" w:footer="0" w:gutter="0"/>
          <w:cols w:space="720" w:equalWidth="0">
            <w:col w:w="10300"/>
          </w:cols>
        </w:sectPr>
      </w:pPr>
    </w:p>
    <w:p w:rsidR="005E7AAA" w:rsidRDefault="005E7AAA">
      <w:pPr>
        <w:spacing w:line="259" w:lineRule="exact"/>
        <w:rPr>
          <w:sz w:val="20"/>
          <w:szCs w:val="20"/>
        </w:rPr>
      </w:pPr>
    </w:p>
    <w:p w:rsidR="005E7AAA" w:rsidRDefault="00EC1A69">
      <w:pPr>
        <w:spacing w:line="235" w:lineRule="auto"/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Последнее посещение «_____» __________ 20 г ____________________</w:t>
      </w:r>
    </w:p>
    <w:p w:rsidR="005E7AAA" w:rsidRDefault="00EC1A6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E7AAA" w:rsidRDefault="005E7AAA">
      <w:pPr>
        <w:spacing w:line="200" w:lineRule="exact"/>
        <w:rPr>
          <w:sz w:val="20"/>
          <w:szCs w:val="20"/>
        </w:rPr>
      </w:pPr>
    </w:p>
    <w:p w:rsidR="005E7AAA" w:rsidRDefault="005E7AAA">
      <w:pPr>
        <w:spacing w:line="306" w:lineRule="exact"/>
        <w:rPr>
          <w:sz w:val="20"/>
          <w:szCs w:val="20"/>
        </w:rPr>
      </w:pPr>
    </w:p>
    <w:p w:rsidR="005E7AAA" w:rsidRDefault="00EC1A69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</w:t>
      </w:r>
    </w:p>
    <w:p w:rsidR="005E7AAA" w:rsidRDefault="005E7AAA">
      <w:pPr>
        <w:spacing w:line="1" w:lineRule="exact"/>
        <w:rPr>
          <w:sz w:val="20"/>
          <w:szCs w:val="20"/>
        </w:rPr>
      </w:pPr>
    </w:p>
    <w:p w:rsidR="005E7AAA" w:rsidRDefault="005E7AAA">
      <w:pPr>
        <w:sectPr w:rsidR="005E7AAA">
          <w:type w:val="continuous"/>
          <w:pgSz w:w="11900" w:h="16838"/>
          <w:pgMar w:top="1410" w:right="839" w:bottom="1440" w:left="760" w:header="0" w:footer="0" w:gutter="0"/>
          <w:cols w:num="2" w:space="720" w:equalWidth="0">
            <w:col w:w="5680" w:space="200"/>
            <w:col w:w="4420"/>
          </w:cols>
        </w:sectPr>
      </w:pPr>
    </w:p>
    <w:p w:rsidR="005E7AAA" w:rsidRDefault="00EC1A69">
      <w:pPr>
        <w:spacing w:line="235" w:lineRule="auto"/>
        <w:ind w:left="1200"/>
        <w:rPr>
          <w:sz w:val="20"/>
          <w:szCs w:val="20"/>
        </w:rPr>
      </w:pPr>
      <w:r>
        <w:rPr>
          <w:rFonts w:eastAsia="Times New Roman"/>
          <w:sz w:val="16"/>
          <w:szCs w:val="16"/>
        </w:rPr>
        <w:lastRenderedPageBreak/>
        <w:t>(Подпись)</w:t>
      </w:r>
    </w:p>
    <w:p w:rsidR="005E7AAA" w:rsidRDefault="00EC1A6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E7AAA" w:rsidRDefault="00EC1A69">
      <w:pPr>
        <w:rPr>
          <w:sz w:val="20"/>
          <w:szCs w:val="20"/>
        </w:rPr>
      </w:pPr>
      <w:r>
        <w:rPr>
          <w:rFonts w:eastAsia="Times New Roman"/>
          <w:sz w:val="15"/>
          <w:szCs w:val="15"/>
        </w:rPr>
        <w:t>(Расшифровка подписи)</w:t>
      </w:r>
    </w:p>
    <w:p w:rsidR="005E7AAA" w:rsidRDefault="005E7AAA">
      <w:pPr>
        <w:spacing w:line="201" w:lineRule="exact"/>
        <w:rPr>
          <w:sz w:val="20"/>
          <w:szCs w:val="20"/>
        </w:rPr>
      </w:pPr>
    </w:p>
    <w:p w:rsidR="005E7AAA" w:rsidRDefault="005E7AAA">
      <w:pPr>
        <w:sectPr w:rsidR="005E7AAA">
          <w:type w:val="continuous"/>
          <w:pgSz w:w="11900" w:h="16838"/>
          <w:pgMar w:top="1410" w:right="839" w:bottom="1440" w:left="760" w:header="0" w:footer="0" w:gutter="0"/>
          <w:cols w:num="2" w:space="720" w:equalWidth="0">
            <w:col w:w="6020" w:space="720"/>
            <w:col w:w="3560"/>
          </w:cols>
        </w:sectPr>
      </w:pPr>
    </w:p>
    <w:p w:rsidR="005E7AAA" w:rsidRDefault="005E7AAA">
      <w:pPr>
        <w:spacing w:line="200" w:lineRule="exact"/>
        <w:rPr>
          <w:sz w:val="20"/>
          <w:szCs w:val="20"/>
        </w:rPr>
      </w:pPr>
    </w:p>
    <w:p w:rsidR="005E7AAA" w:rsidRDefault="005E7AAA">
      <w:pPr>
        <w:spacing w:line="283" w:lineRule="exact"/>
        <w:rPr>
          <w:sz w:val="20"/>
          <w:szCs w:val="20"/>
        </w:rPr>
      </w:pPr>
    </w:p>
    <w:p w:rsidR="005E7AAA" w:rsidRDefault="00EC1A69">
      <w:pPr>
        <w:ind w:left="68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Дата: «_____»___________________20______ г.</w:t>
      </w:r>
    </w:p>
    <w:p w:rsidR="005E7AAA" w:rsidRDefault="005E7AAA">
      <w:pPr>
        <w:sectPr w:rsidR="005E7AAA">
          <w:type w:val="continuous"/>
          <w:pgSz w:w="11900" w:h="16838"/>
          <w:pgMar w:top="1410" w:right="839" w:bottom="1440" w:left="760" w:header="0" w:footer="0" w:gutter="0"/>
          <w:cols w:space="720" w:equalWidth="0">
            <w:col w:w="10300"/>
          </w:cols>
        </w:sectPr>
      </w:pPr>
    </w:p>
    <w:p w:rsidR="005E7AAA" w:rsidRDefault="00EC1A69">
      <w:pPr>
        <w:ind w:left="71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Приложение №2</w:t>
      </w:r>
    </w:p>
    <w:p w:rsidR="005E7AAA" w:rsidRDefault="005E7AAA">
      <w:pPr>
        <w:spacing w:line="88" w:lineRule="exact"/>
        <w:rPr>
          <w:sz w:val="20"/>
          <w:szCs w:val="20"/>
        </w:rPr>
      </w:pPr>
    </w:p>
    <w:p w:rsidR="005E7AAA" w:rsidRDefault="005E7AAA">
      <w:pPr>
        <w:spacing w:line="27" w:lineRule="exact"/>
        <w:rPr>
          <w:sz w:val="20"/>
          <w:szCs w:val="20"/>
        </w:rPr>
      </w:pPr>
    </w:p>
    <w:p w:rsidR="009F213C" w:rsidRDefault="0018408D" w:rsidP="0018408D">
      <w:pPr>
        <w:spacing w:line="235" w:lineRule="auto"/>
        <w:ind w:left="3660" w:right="8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                        </w:t>
      </w:r>
    </w:p>
    <w:p w:rsidR="005E7AAA" w:rsidRDefault="009F213C" w:rsidP="0018408D">
      <w:pPr>
        <w:spacing w:line="235" w:lineRule="auto"/>
        <w:ind w:left="3660" w:right="8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                        </w:t>
      </w:r>
      <w:r w:rsidR="0018408D">
        <w:rPr>
          <w:rFonts w:eastAsia="Times New Roman"/>
          <w:sz w:val="24"/>
          <w:szCs w:val="24"/>
        </w:rPr>
        <w:t xml:space="preserve">    </w:t>
      </w:r>
      <w:r w:rsidR="00EC1A69">
        <w:rPr>
          <w:rFonts w:eastAsia="Times New Roman"/>
          <w:sz w:val="24"/>
          <w:szCs w:val="24"/>
        </w:rPr>
        <w:t xml:space="preserve">Заведующему </w:t>
      </w:r>
      <w:r w:rsidR="0018408D">
        <w:rPr>
          <w:rFonts w:eastAsia="Times New Roman"/>
          <w:sz w:val="24"/>
          <w:szCs w:val="24"/>
        </w:rPr>
        <w:t xml:space="preserve"> </w:t>
      </w:r>
    </w:p>
    <w:p w:rsidR="0018408D" w:rsidRDefault="0018408D" w:rsidP="0018408D">
      <w:pPr>
        <w:spacing w:line="235" w:lineRule="auto"/>
        <w:ind w:left="3660" w:right="-33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                                    МДОБУ Д/с «Аленушка»</w:t>
      </w:r>
    </w:p>
    <w:p w:rsidR="005E7AAA" w:rsidRDefault="005E7AAA" w:rsidP="0018408D">
      <w:pPr>
        <w:spacing w:line="20" w:lineRule="exact"/>
        <w:rPr>
          <w:sz w:val="20"/>
          <w:szCs w:val="20"/>
        </w:rPr>
      </w:pPr>
    </w:p>
    <w:p w:rsidR="005E7AAA" w:rsidRDefault="0018408D" w:rsidP="0018408D">
      <w:pPr>
        <w:ind w:left="38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                         Шибко С.Ю.</w:t>
      </w:r>
    </w:p>
    <w:p w:rsidR="0018408D" w:rsidRDefault="0018408D" w:rsidP="0018408D">
      <w:pPr>
        <w:ind w:left="38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               _____________________________</w:t>
      </w:r>
    </w:p>
    <w:p w:rsidR="009F213C" w:rsidRDefault="0018408D" w:rsidP="0018408D">
      <w:pPr>
        <w:ind w:left="3840"/>
        <w:rPr>
          <w:rFonts w:eastAsia="Times New Roman"/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                        </w:t>
      </w:r>
      <w:proofErr w:type="spellStart"/>
      <w:proofErr w:type="gramStart"/>
      <w:r w:rsidRPr="0018408D">
        <w:rPr>
          <w:rFonts w:eastAsia="Times New Roman"/>
          <w:sz w:val="20"/>
          <w:szCs w:val="20"/>
        </w:rPr>
        <w:t>Ф.И.О</w:t>
      </w:r>
      <w:r w:rsidR="009F213C">
        <w:rPr>
          <w:rFonts w:eastAsia="Times New Roman"/>
          <w:sz w:val="20"/>
          <w:szCs w:val="20"/>
        </w:rPr>
        <w:t>.одного</w:t>
      </w:r>
      <w:proofErr w:type="spellEnd"/>
      <w:r w:rsidR="009F213C">
        <w:rPr>
          <w:rFonts w:eastAsia="Times New Roman"/>
          <w:sz w:val="20"/>
          <w:szCs w:val="20"/>
        </w:rPr>
        <w:t xml:space="preserve"> родителя (или законного </w:t>
      </w:r>
      <w:proofErr w:type="gramEnd"/>
    </w:p>
    <w:p w:rsidR="0018408D" w:rsidRDefault="009F213C" w:rsidP="0018408D">
      <w:pPr>
        <w:ind w:left="38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                                                           представителя)      </w:t>
      </w:r>
    </w:p>
    <w:p w:rsidR="0018408D" w:rsidRDefault="0018408D" w:rsidP="0018408D">
      <w:pPr>
        <w:ind w:left="3840"/>
        <w:rPr>
          <w:sz w:val="20"/>
          <w:szCs w:val="20"/>
        </w:rPr>
      </w:pPr>
    </w:p>
    <w:p w:rsidR="005E7AAA" w:rsidRDefault="0018408D" w:rsidP="0018408D">
      <w:pPr>
        <w:tabs>
          <w:tab w:val="right" w:pos="9160"/>
        </w:tabs>
        <w:spacing w:line="2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5E7AAA" w:rsidRDefault="0018408D" w:rsidP="0018408D">
      <w:pPr>
        <w:spacing w:line="333" w:lineRule="exac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5E7AAA" w:rsidRPr="0018408D" w:rsidRDefault="0018408D" w:rsidP="0018408D">
      <w:pPr>
        <w:ind w:left="41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                         </w:t>
      </w:r>
    </w:p>
    <w:p w:rsidR="005E7AAA" w:rsidRDefault="005E7AAA">
      <w:pPr>
        <w:spacing w:line="200" w:lineRule="exact"/>
        <w:rPr>
          <w:sz w:val="20"/>
          <w:szCs w:val="20"/>
        </w:rPr>
      </w:pPr>
    </w:p>
    <w:p w:rsidR="005E7AAA" w:rsidRDefault="005E7AAA">
      <w:pPr>
        <w:spacing w:line="218" w:lineRule="exact"/>
        <w:rPr>
          <w:sz w:val="20"/>
          <w:szCs w:val="20"/>
        </w:rPr>
      </w:pPr>
    </w:p>
    <w:p w:rsidR="005E7AAA" w:rsidRDefault="00EC1A69">
      <w:pPr>
        <w:ind w:left="4600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Заявление.</w:t>
      </w:r>
    </w:p>
    <w:p w:rsidR="005E7AAA" w:rsidRDefault="00EC1A69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Прошу принять моего ребенка</w:t>
      </w:r>
    </w:p>
    <w:p w:rsidR="005E7AAA" w:rsidRDefault="00EC1A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column">
                  <wp:posOffset>2360295</wp:posOffset>
                </wp:positionH>
                <wp:positionV relativeFrom="paragraph">
                  <wp:posOffset>-6985</wp:posOffset>
                </wp:positionV>
                <wp:extent cx="3201670" cy="0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016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2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" o:spid="_x0000_s10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85.85pt,-0.5499pt" to="437.95pt,-0.5499pt" o:allowincell="f" strokecolor="#000000" strokeweight="0.6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187325</wp:posOffset>
                </wp:positionV>
                <wp:extent cx="5396230" cy="0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962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1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" o:spid="_x0000_s10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.05pt,14.75pt" to="437.95pt,14.75pt" o:allowincell="f" strokecolor="#000000" strokeweight="0.5998pt"/>
            </w:pict>
          </mc:Fallback>
        </mc:AlternateContent>
      </w:r>
    </w:p>
    <w:p w:rsidR="005E7AAA" w:rsidRDefault="005E7AAA">
      <w:pPr>
        <w:spacing w:line="281" w:lineRule="exact"/>
        <w:rPr>
          <w:sz w:val="20"/>
          <w:szCs w:val="20"/>
        </w:rPr>
      </w:pPr>
    </w:p>
    <w:p w:rsidR="005E7AAA" w:rsidRPr="00E739B8" w:rsidRDefault="00EC1A69">
      <w:pPr>
        <w:ind w:left="3960"/>
        <w:rPr>
          <w:sz w:val="20"/>
          <w:szCs w:val="20"/>
        </w:rPr>
      </w:pPr>
      <w:r w:rsidRPr="00E739B8">
        <w:rPr>
          <w:rFonts w:eastAsia="Times New Roman"/>
          <w:sz w:val="20"/>
          <w:szCs w:val="20"/>
        </w:rPr>
        <w:t>(Ф.И.О. ребенка полностью)</w:t>
      </w:r>
    </w:p>
    <w:p w:rsidR="005E7AAA" w:rsidRDefault="005E7AAA">
      <w:pPr>
        <w:spacing w:line="2" w:lineRule="exact"/>
        <w:rPr>
          <w:sz w:val="20"/>
          <w:szCs w:val="20"/>
        </w:rPr>
      </w:pPr>
    </w:p>
    <w:p w:rsidR="005E7AAA" w:rsidRDefault="00EC1A6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порядке перевода из</w:t>
      </w:r>
    </w:p>
    <w:p w:rsidR="005E7AAA" w:rsidRDefault="00EC1A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-7620</wp:posOffset>
                </wp:positionV>
                <wp:extent cx="3837940" cy="0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379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1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" o:spid="_x0000_s10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5.75pt,-0.5999pt" to="437.95pt,-0.5999pt" o:allowincell="f" strokecolor="#000000" strokeweight="0.5998pt"/>
            </w:pict>
          </mc:Fallback>
        </mc:AlternateContent>
      </w:r>
    </w:p>
    <w:p w:rsidR="005E7AAA" w:rsidRPr="00E739B8" w:rsidRDefault="00E739B8" w:rsidP="00E739B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                                                                         </w:t>
      </w:r>
      <w:r w:rsidR="00EC1A69" w:rsidRPr="00E739B8">
        <w:rPr>
          <w:rFonts w:eastAsia="Times New Roman"/>
          <w:sz w:val="20"/>
          <w:szCs w:val="20"/>
        </w:rPr>
        <w:t>(наименование образовательной</w:t>
      </w:r>
      <w:r>
        <w:rPr>
          <w:sz w:val="20"/>
          <w:szCs w:val="20"/>
        </w:rPr>
        <w:t xml:space="preserve"> </w:t>
      </w:r>
      <w:r w:rsidR="00EC1A69" w:rsidRPr="00E739B8">
        <w:rPr>
          <w:rFonts w:eastAsia="Times New Roman"/>
          <w:sz w:val="20"/>
          <w:szCs w:val="20"/>
        </w:rPr>
        <w:t>организации)</w:t>
      </w:r>
    </w:p>
    <w:p w:rsidR="005E7AAA" w:rsidRDefault="00EC1A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196215</wp:posOffset>
                </wp:positionV>
                <wp:extent cx="5396230" cy="0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962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" o:spid="_x0000_s10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.05pt,15.45pt" to="437.95pt,15.45pt" o:allowincell="f" strokecolor="#000000" strokeweight="0.7198pt"/>
            </w:pict>
          </mc:Fallback>
        </mc:AlternateContent>
      </w:r>
    </w:p>
    <w:p w:rsidR="005E7AAA" w:rsidRDefault="005E7AAA">
      <w:pPr>
        <w:spacing w:line="300" w:lineRule="exact"/>
        <w:rPr>
          <w:sz w:val="20"/>
          <w:szCs w:val="20"/>
        </w:rPr>
      </w:pPr>
    </w:p>
    <w:p w:rsidR="005E7AAA" w:rsidRDefault="009F213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МДОБУ Д/с «Аленушка</w:t>
      </w:r>
      <w:r w:rsidR="00EC1A69">
        <w:rPr>
          <w:rFonts w:eastAsia="Times New Roman"/>
          <w:sz w:val="24"/>
          <w:szCs w:val="24"/>
        </w:rPr>
        <w:t>»</w:t>
      </w:r>
    </w:p>
    <w:p w:rsidR="005E7AAA" w:rsidRDefault="005E7AAA">
      <w:pPr>
        <w:spacing w:line="2" w:lineRule="exact"/>
        <w:rPr>
          <w:sz w:val="20"/>
          <w:szCs w:val="20"/>
        </w:rPr>
      </w:pPr>
    </w:p>
    <w:p w:rsidR="005E7AAA" w:rsidRDefault="00EC1A6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Дата рождения: «____» ___________ 20____ г.</w:t>
      </w:r>
    </w:p>
    <w:p w:rsidR="005E7AAA" w:rsidRDefault="00EC1A69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Место рождения:</w:t>
      </w:r>
    </w:p>
    <w:p w:rsidR="005E7AAA" w:rsidRDefault="00EC1A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column">
                  <wp:posOffset>1389380</wp:posOffset>
                </wp:positionH>
                <wp:positionV relativeFrom="paragraph">
                  <wp:posOffset>-5080</wp:posOffset>
                </wp:positionV>
                <wp:extent cx="4172585" cy="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725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1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" o:spid="_x0000_s10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09.4pt,-0.3999pt" to="437.95pt,-0.3999pt" o:allowincell="f" strokecolor="#000000" strokeweight="0.599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197485</wp:posOffset>
                </wp:positionV>
                <wp:extent cx="5396230" cy="0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962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" o:spid="_x0000_s10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.05pt,15.55pt" to="437.95pt,15.55pt" o:allowincell="f" strokecolor="#000000" strokeweight="0.72pt"/>
            </w:pict>
          </mc:Fallback>
        </mc:AlternateContent>
      </w:r>
    </w:p>
    <w:p w:rsidR="005E7AAA" w:rsidRDefault="005E7AAA">
      <w:pPr>
        <w:spacing w:line="305" w:lineRule="exact"/>
        <w:rPr>
          <w:sz w:val="20"/>
          <w:szCs w:val="20"/>
        </w:rPr>
      </w:pPr>
    </w:p>
    <w:p w:rsidR="005E7AAA" w:rsidRDefault="00EC1A6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Фамилия, имя отчество родителей (законных представителей) ребенка:</w:t>
      </w:r>
    </w:p>
    <w:p w:rsidR="005E7AAA" w:rsidRDefault="00EC1A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196215</wp:posOffset>
                </wp:positionV>
                <wp:extent cx="5396230" cy="0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962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" o:spid="_x0000_s10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.05pt,15.45pt" to="437.95pt,15.45pt" o:allowincell="f" strokecolor="#000000" strokeweight="0.72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400685</wp:posOffset>
                </wp:positionV>
                <wp:extent cx="5396230" cy="0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962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" o:spid="_x0000_s103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.05pt,31.55pt" to="437.95pt,31.55pt" o:allowincell="f" strokecolor="#000000" strokeweight="0.7198pt"/>
            </w:pict>
          </mc:Fallback>
        </mc:AlternateContent>
      </w:r>
    </w:p>
    <w:p w:rsidR="005E7AAA" w:rsidRDefault="005E7AAA">
      <w:pPr>
        <w:spacing w:line="200" w:lineRule="exact"/>
        <w:rPr>
          <w:sz w:val="20"/>
          <w:szCs w:val="20"/>
        </w:rPr>
      </w:pPr>
    </w:p>
    <w:p w:rsidR="005E7AAA" w:rsidRDefault="005E7AAA">
      <w:pPr>
        <w:spacing w:line="200" w:lineRule="exact"/>
        <w:rPr>
          <w:sz w:val="20"/>
          <w:szCs w:val="20"/>
        </w:rPr>
      </w:pPr>
    </w:p>
    <w:p w:rsidR="005E7AAA" w:rsidRDefault="005E7AAA">
      <w:pPr>
        <w:spacing w:line="221" w:lineRule="exact"/>
        <w:rPr>
          <w:sz w:val="20"/>
          <w:szCs w:val="20"/>
        </w:rPr>
      </w:pPr>
    </w:p>
    <w:p w:rsidR="005E7AAA" w:rsidRDefault="00EC1A6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Адрес места жительства ребенка, его родителей (законных представителей):</w:t>
      </w:r>
    </w:p>
    <w:p w:rsidR="005E7AAA" w:rsidRDefault="00EC1A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182245</wp:posOffset>
                </wp:positionV>
                <wp:extent cx="5396230" cy="0"/>
                <wp:effectExtent l="0" t="0" r="0" b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962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1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" o:spid="_x0000_s103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.05pt,14.35pt" to="437.95pt,14.35pt" o:allowincell="f" strokecolor="#000000" strokeweight="0.599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380365</wp:posOffset>
                </wp:positionV>
                <wp:extent cx="5396230" cy="0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962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2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" o:spid="_x0000_s103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.05pt,29.95pt" to="437.95pt,29.95pt" o:allowincell="f" strokecolor="#000000" strokeweight="0.6pt"/>
            </w:pict>
          </mc:Fallback>
        </mc:AlternateContent>
      </w:r>
    </w:p>
    <w:p w:rsidR="005E7AAA" w:rsidRDefault="005E7AAA">
      <w:pPr>
        <w:spacing w:line="200" w:lineRule="exact"/>
        <w:rPr>
          <w:sz w:val="20"/>
          <w:szCs w:val="20"/>
        </w:rPr>
      </w:pPr>
    </w:p>
    <w:p w:rsidR="005E7AAA" w:rsidRDefault="005E7AAA">
      <w:pPr>
        <w:spacing w:line="200" w:lineRule="exact"/>
        <w:rPr>
          <w:sz w:val="20"/>
          <w:szCs w:val="20"/>
        </w:rPr>
      </w:pPr>
    </w:p>
    <w:p w:rsidR="005E7AAA" w:rsidRDefault="005E7AAA">
      <w:pPr>
        <w:spacing w:line="202" w:lineRule="exact"/>
        <w:rPr>
          <w:sz w:val="20"/>
          <w:szCs w:val="20"/>
        </w:rPr>
      </w:pPr>
    </w:p>
    <w:p w:rsidR="005E7AAA" w:rsidRDefault="00EC1A6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группу</w:t>
      </w:r>
    </w:p>
    <w:p w:rsidR="005E7AAA" w:rsidRDefault="00EC1A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column">
                  <wp:posOffset>858520</wp:posOffset>
                </wp:positionH>
                <wp:positionV relativeFrom="paragraph">
                  <wp:posOffset>-9525</wp:posOffset>
                </wp:positionV>
                <wp:extent cx="4703445" cy="0"/>
                <wp:effectExtent l="0" t="0" r="0" b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03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" o:spid="_x0000_s104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7.6pt,-0.7499pt" to="437.95pt,-0.7499pt" o:allowincell="f" strokecolor="#000000" strokeweight="0.72pt"/>
            </w:pict>
          </mc:Fallback>
        </mc:AlternateContent>
      </w:r>
    </w:p>
    <w:p w:rsidR="005E7AAA" w:rsidRDefault="00EC1A69">
      <w:pPr>
        <w:ind w:left="40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(направленность группы)</w:t>
      </w:r>
    </w:p>
    <w:p w:rsidR="005E7AAA" w:rsidRDefault="005E7AAA">
      <w:pPr>
        <w:spacing w:line="2" w:lineRule="exact"/>
        <w:rPr>
          <w:sz w:val="20"/>
          <w:szCs w:val="20"/>
        </w:rPr>
      </w:pPr>
    </w:p>
    <w:p w:rsidR="005E7AAA" w:rsidRDefault="00EC1A6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Контактные телефоны родителей (законных представителей):</w:t>
      </w:r>
    </w:p>
    <w:p w:rsidR="005E7AAA" w:rsidRDefault="00EC1A69">
      <w:pPr>
        <w:tabs>
          <w:tab w:val="left" w:pos="4920"/>
        </w:tabs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Мать: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Отец:</w:t>
      </w:r>
    </w:p>
    <w:p w:rsidR="005E7AAA" w:rsidRDefault="00EC1A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column">
                  <wp:posOffset>578485</wp:posOffset>
                </wp:positionH>
                <wp:positionV relativeFrom="paragraph">
                  <wp:posOffset>-7620</wp:posOffset>
                </wp:positionV>
                <wp:extent cx="2285365" cy="0"/>
                <wp:effectExtent l="0" t="0" r="0" b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5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1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" o:spid="_x0000_s104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5.55pt,-0.5999pt" to="225.5pt,-0.5999pt" o:allowincell="f" strokecolor="#000000" strokeweight="0.599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column">
                  <wp:posOffset>3550920</wp:posOffset>
                </wp:positionH>
                <wp:positionV relativeFrom="paragraph">
                  <wp:posOffset>-7620</wp:posOffset>
                </wp:positionV>
                <wp:extent cx="2011045" cy="0"/>
                <wp:effectExtent l="0" t="0" r="0" b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110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1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" o:spid="_x0000_s104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9.6pt,-0.5999pt" to="437.95pt,-0.5999pt" o:allowincell="f" strokecolor="#000000" strokeweight="0.5998pt"/>
            </w:pict>
          </mc:Fallback>
        </mc:AlternateContent>
      </w:r>
    </w:p>
    <w:p w:rsidR="005E7AAA" w:rsidRDefault="005E7AAA">
      <w:pPr>
        <w:spacing w:line="11" w:lineRule="exact"/>
        <w:rPr>
          <w:sz w:val="20"/>
          <w:szCs w:val="20"/>
        </w:rPr>
      </w:pPr>
    </w:p>
    <w:p w:rsidR="009F213C" w:rsidRDefault="009F213C" w:rsidP="009F213C">
      <w:pPr>
        <w:tabs>
          <w:tab w:val="left" w:pos="0"/>
        </w:tabs>
        <w:spacing w:line="238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 </w:t>
      </w:r>
      <w:r w:rsidR="00EC1A69">
        <w:rPr>
          <w:rFonts w:eastAsia="Times New Roman"/>
          <w:sz w:val="24"/>
          <w:szCs w:val="24"/>
        </w:rPr>
        <w:t xml:space="preserve">уставом, лицензией на осуществление образовательной деятельности, </w:t>
      </w:r>
    </w:p>
    <w:p w:rsidR="009F213C" w:rsidRDefault="00EC1A69" w:rsidP="009F213C">
      <w:pPr>
        <w:tabs>
          <w:tab w:val="left" w:pos="0"/>
        </w:tabs>
        <w:spacing w:line="238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образовательной программой дошкольного образования МДОБУ Д/с «</w:t>
      </w:r>
      <w:r w:rsidR="009F213C">
        <w:rPr>
          <w:rFonts w:eastAsia="Times New Roman"/>
          <w:sz w:val="24"/>
          <w:szCs w:val="24"/>
        </w:rPr>
        <w:t>Аленушка</w:t>
      </w:r>
      <w:r>
        <w:rPr>
          <w:rFonts w:eastAsia="Times New Roman"/>
          <w:sz w:val="24"/>
          <w:szCs w:val="24"/>
        </w:rPr>
        <w:t xml:space="preserve">» </w:t>
      </w:r>
    </w:p>
    <w:p w:rsidR="009F213C" w:rsidRDefault="00EC1A69" w:rsidP="009F213C">
      <w:pPr>
        <w:tabs>
          <w:tab w:val="left" w:pos="0"/>
        </w:tabs>
        <w:spacing w:line="238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 другими документами, регламентирующими организацию и осуществление </w:t>
      </w:r>
    </w:p>
    <w:p w:rsidR="009F213C" w:rsidRDefault="00EC1A69" w:rsidP="009F213C">
      <w:pPr>
        <w:tabs>
          <w:tab w:val="left" w:pos="0"/>
        </w:tabs>
        <w:spacing w:line="238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образовательной деятельности, права и обязанности воспитанников ДОУ, </w:t>
      </w:r>
    </w:p>
    <w:p w:rsidR="009F213C" w:rsidRDefault="00EC1A69" w:rsidP="009F213C">
      <w:pPr>
        <w:tabs>
          <w:tab w:val="left" w:pos="0"/>
        </w:tabs>
        <w:spacing w:line="238" w:lineRule="auto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размещенными</w:t>
      </w:r>
      <w:proofErr w:type="gramEnd"/>
      <w:r>
        <w:rPr>
          <w:rFonts w:eastAsia="Times New Roman"/>
          <w:sz w:val="24"/>
          <w:szCs w:val="24"/>
        </w:rPr>
        <w:t xml:space="preserve"> на информационном стенде и официальном сайте МДОБУ</w:t>
      </w:r>
      <w:r w:rsidR="009F213C">
        <w:rPr>
          <w:rFonts w:eastAsia="Times New Roman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</w:t>
      </w:r>
    </w:p>
    <w:p w:rsidR="009F213C" w:rsidRDefault="009F213C" w:rsidP="009F213C">
      <w:pPr>
        <w:tabs>
          <w:tab w:val="left" w:pos="0"/>
        </w:tabs>
        <w:spacing w:line="238" w:lineRule="auto"/>
        <w:jc w:val="both"/>
        <w:rPr>
          <w:rFonts w:eastAsia="Times New Roman"/>
          <w:sz w:val="24"/>
          <w:szCs w:val="24"/>
        </w:rPr>
      </w:pPr>
    </w:p>
    <w:p w:rsidR="005E7AAA" w:rsidRDefault="00EC1A69" w:rsidP="009F213C">
      <w:pPr>
        <w:tabs>
          <w:tab w:val="left" w:pos="0"/>
        </w:tabs>
        <w:spacing w:line="238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ознакомле</w:t>
      </w:r>
      <w:proofErr w:type="gramStart"/>
      <w:r>
        <w:rPr>
          <w:rFonts w:eastAsia="Times New Roman"/>
          <w:sz w:val="24"/>
          <w:szCs w:val="24"/>
        </w:rPr>
        <w:t>н(</w:t>
      </w:r>
      <w:proofErr w:type="gramEnd"/>
      <w:r>
        <w:rPr>
          <w:rFonts w:eastAsia="Times New Roman"/>
          <w:sz w:val="24"/>
          <w:szCs w:val="24"/>
        </w:rPr>
        <w:t>а).</w:t>
      </w:r>
    </w:p>
    <w:p w:rsidR="005E7AAA" w:rsidRDefault="00EC1A69">
      <w:pPr>
        <w:tabs>
          <w:tab w:val="left" w:pos="4440"/>
        </w:tabs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____________________________</w:t>
      </w:r>
    </w:p>
    <w:p w:rsidR="005E7AAA" w:rsidRDefault="005E7AAA">
      <w:pPr>
        <w:spacing w:line="2" w:lineRule="exact"/>
        <w:rPr>
          <w:sz w:val="20"/>
          <w:szCs w:val="20"/>
        </w:rPr>
      </w:pPr>
    </w:p>
    <w:p w:rsidR="005E7AAA" w:rsidRPr="009F213C" w:rsidRDefault="00EC1A69">
      <w:pPr>
        <w:tabs>
          <w:tab w:val="left" w:pos="5980"/>
        </w:tabs>
        <w:ind w:left="1160"/>
        <w:rPr>
          <w:sz w:val="20"/>
          <w:szCs w:val="20"/>
        </w:rPr>
      </w:pPr>
      <w:proofErr w:type="gramStart"/>
      <w:r w:rsidRPr="009F213C">
        <w:rPr>
          <w:rFonts w:eastAsia="Times New Roman"/>
          <w:sz w:val="20"/>
          <w:szCs w:val="20"/>
        </w:rPr>
        <w:t>(подпись родителя</w:t>
      </w:r>
      <w:r w:rsidRPr="009F213C">
        <w:rPr>
          <w:sz w:val="20"/>
          <w:szCs w:val="20"/>
        </w:rPr>
        <w:tab/>
      </w:r>
      <w:r w:rsidRPr="009F213C">
        <w:rPr>
          <w:rFonts w:eastAsia="Times New Roman"/>
          <w:sz w:val="20"/>
          <w:szCs w:val="20"/>
        </w:rPr>
        <w:t>(Ф.И.О.)</w:t>
      </w:r>
      <w:proofErr w:type="gramEnd"/>
    </w:p>
    <w:p w:rsidR="005E7AAA" w:rsidRPr="009F213C" w:rsidRDefault="00EC1A69">
      <w:pPr>
        <w:spacing w:line="237" w:lineRule="auto"/>
        <w:ind w:left="740"/>
        <w:rPr>
          <w:sz w:val="20"/>
          <w:szCs w:val="20"/>
        </w:rPr>
      </w:pPr>
      <w:r w:rsidRPr="009F213C">
        <w:rPr>
          <w:rFonts w:eastAsia="Times New Roman"/>
          <w:sz w:val="20"/>
          <w:szCs w:val="20"/>
        </w:rPr>
        <w:t>(законного представителя)</w:t>
      </w:r>
    </w:p>
    <w:p w:rsidR="005E7AAA" w:rsidRDefault="005E7AAA">
      <w:pPr>
        <w:spacing w:line="227" w:lineRule="exact"/>
        <w:rPr>
          <w:sz w:val="20"/>
          <w:szCs w:val="20"/>
        </w:rPr>
      </w:pPr>
    </w:p>
    <w:p w:rsidR="005E7AAA" w:rsidRDefault="00EC1A69">
      <w:pPr>
        <w:spacing w:line="229" w:lineRule="auto"/>
        <w:ind w:left="260" w:right="380" w:firstLine="71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Согласен на обработку моих персональных данных и персональных данных ребенка в порядке, установленном законодательством Российской Федерации.</w:t>
      </w:r>
    </w:p>
    <w:p w:rsidR="005E7AAA" w:rsidRDefault="005E7AAA">
      <w:pPr>
        <w:spacing w:line="230" w:lineRule="exact"/>
        <w:rPr>
          <w:sz w:val="20"/>
          <w:szCs w:val="20"/>
        </w:rPr>
      </w:pPr>
    </w:p>
    <w:p w:rsidR="005E7AAA" w:rsidRDefault="005E7AAA"/>
    <w:p w:rsidR="009F213C" w:rsidRDefault="009F213C"/>
    <w:p w:rsidR="009F213C" w:rsidRDefault="009F213C">
      <w:r>
        <w:t>______________________                   ______________________________________</w:t>
      </w:r>
    </w:p>
    <w:p w:rsidR="009F213C" w:rsidRDefault="009F213C">
      <w:pPr>
        <w:sectPr w:rsidR="009F213C" w:rsidSect="009F213C">
          <w:pgSz w:w="11900" w:h="16838"/>
          <w:pgMar w:top="976" w:right="134" w:bottom="108" w:left="1440" w:header="0" w:footer="0" w:gutter="0"/>
          <w:cols w:space="720" w:equalWidth="0">
            <w:col w:w="10326"/>
          </w:cols>
        </w:sectPr>
      </w:pPr>
      <w:r>
        <w:t xml:space="preserve">             Подпись                                                               Ф.И.О.</w:t>
      </w:r>
    </w:p>
    <w:p w:rsidR="005E7AAA" w:rsidRDefault="009F213C" w:rsidP="009F213C">
      <w:pPr>
        <w:ind w:right="-195"/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   </w:t>
      </w:r>
      <w:r w:rsidR="00EC1A69">
        <w:rPr>
          <w:rFonts w:eastAsia="Times New Roman"/>
          <w:sz w:val="24"/>
          <w:szCs w:val="24"/>
        </w:rPr>
        <w:t>Приложение</w:t>
      </w:r>
      <w:r>
        <w:rPr>
          <w:rFonts w:eastAsia="Times New Roman"/>
          <w:sz w:val="24"/>
          <w:szCs w:val="24"/>
        </w:rPr>
        <w:t xml:space="preserve"> № 3</w:t>
      </w:r>
    </w:p>
    <w:p w:rsidR="009F213C" w:rsidRPr="009F213C" w:rsidRDefault="009F213C" w:rsidP="009F213C">
      <w:pPr>
        <w:pStyle w:val="a8"/>
        <w:rPr>
          <w:rFonts w:eastAsiaTheme="minorHAnsi"/>
          <w:b/>
          <w:sz w:val="20"/>
          <w:szCs w:val="20"/>
          <w:lang w:eastAsia="en-US"/>
        </w:rPr>
      </w:pPr>
      <w:r w:rsidRPr="009F213C">
        <w:rPr>
          <w:rFonts w:eastAsiaTheme="minorHAnsi"/>
          <w:b/>
          <w:sz w:val="20"/>
          <w:szCs w:val="20"/>
          <w:lang w:eastAsia="en-US"/>
        </w:rPr>
        <w:t>ОТДЕЛ ОБРАЗОВАНИЯ АДМИНИСТРАЦИИ</w:t>
      </w:r>
    </w:p>
    <w:p w:rsidR="009F213C" w:rsidRPr="009F213C" w:rsidRDefault="009F213C" w:rsidP="009F213C">
      <w:pPr>
        <w:pStyle w:val="a8"/>
        <w:rPr>
          <w:rFonts w:eastAsia="Times New Roman"/>
          <w:b/>
          <w:bCs/>
          <w:sz w:val="20"/>
          <w:szCs w:val="20"/>
          <w:lang w:eastAsia="ar-SA"/>
        </w:rPr>
      </w:pPr>
      <w:r w:rsidRPr="009F213C">
        <w:rPr>
          <w:rFonts w:eastAsia="Times New Roman"/>
          <w:b/>
          <w:bCs/>
          <w:sz w:val="20"/>
          <w:szCs w:val="20"/>
          <w:lang w:eastAsia="ar-SA"/>
        </w:rPr>
        <w:t>МУНИЦИПАЛЬНОГО ОБРАЗОВАНИЯ</w:t>
      </w:r>
    </w:p>
    <w:p w:rsidR="009F213C" w:rsidRPr="009F213C" w:rsidRDefault="009F213C" w:rsidP="009F213C">
      <w:pPr>
        <w:pStyle w:val="a8"/>
        <w:rPr>
          <w:rFonts w:eastAsia="Times New Roman"/>
          <w:b/>
          <w:bCs/>
          <w:sz w:val="20"/>
          <w:szCs w:val="20"/>
          <w:lang w:eastAsia="ar-SA"/>
        </w:rPr>
      </w:pPr>
      <w:r w:rsidRPr="009F213C">
        <w:rPr>
          <w:rFonts w:eastAsia="Times New Roman"/>
          <w:b/>
          <w:bCs/>
          <w:sz w:val="20"/>
          <w:szCs w:val="20"/>
          <w:lang w:eastAsia="ar-SA"/>
        </w:rPr>
        <w:t>ДОМБАРОВСКИЙ РАЙОН</w:t>
      </w:r>
    </w:p>
    <w:p w:rsidR="009F213C" w:rsidRPr="009F213C" w:rsidRDefault="009F213C" w:rsidP="009F213C">
      <w:pPr>
        <w:pStyle w:val="a8"/>
        <w:rPr>
          <w:rFonts w:eastAsia="Times New Roman"/>
          <w:b/>
          <w:bCs/>
          <w:sz w:val="20"/>
          <w:szCs w:val="20"/>
          <w:lang w:eastAsia="ar-SA"/>
        </w:rPr>
      </w:pPr>
      <w:r w:rsidRPr="009F213C">
        <w:rPr>
          <w:rFonts w:eastAsia="Times New Roman"/>
          <w:b/>
          <w:bCs/>
          <w:sz w:val="20"/>
          <w:szCs w:val="20"/>
          <w:lang w:eastAsia="ar-SA"/>
        </w:rPr>
        <w:t>ОРЕНБУРГСКОЙ ОБЛАСТИ</w:t>
      </w:r>
    </w:p>
    <w:p w:rsidR="009F213C" w:rsidRPr="009F213C" w:rsidRDefault="009F213C" w:rsidP="009F213C">
      <w:pPr>
        <w:pStyle w:val="a8"/>
        <w:rPr>
          <w:rFonts w:eastAsia="Times New Roman"/>
          <w:b/>
          <w:bCs/>
          <w:iCs/>
          <w:sz w:val="20"/>
          <w:szCs w:val="20"/>
          <w:lang w:eastAsia="ar-SA"/>
        </w:rPr>
      </w:pPr>
      <w:r w:rsidRPr="009F213C">
        <w:rPr>
          <w:rFonts w:eastAsia="Times New Roman"/>
          <w:b/>
          <w:bCs/>
          <w:iCs/>
          <w:sz w:val="20"/>
          <w:szCs w:val="20"/>
          <w:lang w:eastAsia="ar-SA"/>
        </w:rPr>
        <w:t>МУНИЦИПАЛЬНОЕ ДОШКОЛЬНОЕ</w:t>
      </w:r>
    </w:p>
    <w:p w:rsidR="009F213C" w:rsidRPr="009F213C" w:rsidRDefault="009F213C" w:rsidP="009F213C">
      <w:pPr>
        <w:pStyle w:val="a8"/>
        <w:rPr>
          <w:rFonts w:eastAsiaTheme="minorHAnsi"/>
          <w:b/>
          <w:sz w:val="20"/>
          <w:szCs w:val="20"/>
          <w:lang w:eastAsia="ar-SA"/>
        </w:rPr>
      </w:pPr>
      <w:r w:rsidRPr="009F213C">
        <w:rPr>
          <w:rFonts w:eastAsiaTheme="minorHAnsi"/>
          <w:b/>
          <w:sz w:val="20"/>
          <w:szCs w:val="20"/>
          <w:lang w:eastAsia="ar-SA"/>
        </w:rPr>
        <w:t>ОБРАЗОВАТЕЛЬНОЕ БЮДЖЕТНОЕ</w:t>
      </w:r>
    </w:p>
    <w:p w:rsidR="009F213C" w:rsidRPr="009F213C" w:rsidRDefault="009F213C" w:rsidP="009F213C">
      <w:pPr>
        <w:pStyle w:val="a8"/>
        <w:rPr>
          <w:rFonts w:eastAsiaTheme="minorHAnsi"/>
          <w:b/>
          <w:sz w:val="20"/>
          <w:szCs w:val="20"/>
          <w:lang w:eastAsia="ar-SA"/>
        </w:rPr>
      </w:pPr>
      <w:r w:rsidRPr="009F213C">
        <w:rPr>
          <w:rFonts w:eastAsiaTheme="minorHAnsi"/>
          <w:b/>
          <w:sz w:val="20"/>
          <w:szCs w:val="20"/>
          <w:lang w:eastAsia="ar-SA"/>
        </w:rPr>
        <w:t xml:space="preserve">УЧРЕЖДЕНИЕ ДЕТСКИЙ САД     </w:t>
      </w:r>
    </w:p>
    <w:p w:rsidR="009F213C" w:rsidRPr="009F213C" w:rsidRDefault="009F213C" w:rsidP="009F213C">
      <w:pPr>
        <w:pStyle w:val="a8"/>
        <w:rPr>
          <w:rFonts w:eastAsiaTheme="minorHAnsi"/>
          <w:b/>
          <w:sz w:val="20"/>
          <w:szCs w:val="20"/>
          <w:lang w:eastAsia="ar-SA"/>
        </w:rPr>
      </w:pPr>
      <w:r w:rsidRPr="009F213C">
        <w:rPr>
          <w:rFonts w:eastAsiaTheme="minorHAnsi"/>
          <w:b/>
          <w:sz w:val="20"/>
          <w:szCs w:val="20"/>
          <w:lang w:eastAsia="ar-SA"/>
        </w:rPr>
        <w:t>«АЛЕНУШКА» 462710, с. Домбаровка</w:t>
      </w:r>
    </w:p>
    <w:p w:rsidR="009F213C" w:rsidRPr="009F213C" w:rsidRDefault="009F213C" w:rsidP="009F213C">
      <w:pPr>
        <w:pStyle w:val="a8"/>
        <w:rPr>
          <w:rFonts w:eastAsiaTheme="minorHAnsi"/>
          <w:b/>
          <w:sz w:val="20"/>
          <w:szCs w:val="20"/>
          <w:lang w:eastAsia="ar-SA"/>
        </w:rPr>
      </w:pPr>
      <w:proofErr w:type="spellStart"/>
      <w:r w:rsidRPr="009F213C">
        <w:rPr>
          <w:rFonts w:eastAsiaTheme="minorHAnsi"/>
          <w:b/>
          <w:sz w:val="20"/>
          <w:szCs w:val="20"/>
          <w:lang w:eastAsia="ar-SA"/>
        </w:rPr>
        <w:t>ул</w:t>
      </w:r>
      <w:proofErr w:type="gramStart"/>
      <w:r w:rsidRPr="009F213C">
        <w:rPr>
          <w:rFonts w:eastAsiaTheme="minorHAnsi"/>
          <w:b/>
          <w:sz w:val="20"/>
          <w:szCs w:val="20"/>
          <w:lang w:eastAsia="ar-SA"/>
        </w:rPr>
        <w:t>.Ш</w:t>
      </w:r>
      <w:proofErr w:type="gramEnd"/>
      <w:r w:rsidRPr="009F213C">
        <w:rPr>
          <w:rFonts w:eastAsiaTheme="minorHAnsi"/>
          <w:b/>
          <w:sz w:val="20"/>
          <w:szCs w:val="20"/>
          <w:lang w:eastAsia="ar-SA"/>
        </w:rPr>
        <w:t>кольная</w:t>
      </w:r>
      <w:proofErr w:type="spellEnd"/>
      <w:r w:rsidRPr="009F213C">
        <w:rPr>
          <w:rFonts w:eastAsiaTheme="minorHAnsi"/>
          <w:b/>
          <w:sz w:val="20"/>
          <w:szCs w:val="20"/>
          <w:lang w:eastAsia="ar-SA"/>
        </w:rPr>
        <w:t>, 21</w:t>
      </w:r>
    </w:p>
    <w:p w:rsidR="009F213C" w:rsidRPr="009F213C" w:rsidRDefault="009F213C" w:rsidP="009F213C">
      <w:pPr>
        <w:pStyle w:val="a8"/>
        <w:rPr>
          <w:rFonts w:eastAsiaTheme="minorHAnsi"/>
          <w:b/>
          <w:sz w:val="20"/>
          <w:szCs w:val="20"/>
          <w:lang w:eastAsia="en-US"/>
        </w:rPr>
      </w:pPr>
      <w:r w:rsidRPr="009F213C">
        <w:rPr>
          <w:rFonts w:eastAsiaTheme="minorHAnsi"/>
          <w:b/>
          <w:sz w:val="20"/>
          <w:szCs w:val="20"/>
          <w:lang w:eastAsia="en-US"/>
        </w:rPr>
        <w:t>тел: 25-3-92</w:t>
      </w:r>
    </w:p>
    <w:p w:rsidR="009F213C" w:rsidRPr="009F213C" w:rsidRDefault="009F213C" w:rsidP="009F213C">
      <w:pPr>
        <w:pStyle w:val="a8"/>
        <w:rPr>
          <w:rFonts w:eastAsiaTheme="minorHAnsi"/>
          <w:b/>
          <w:sz w:val="20"/>
          <w:szCs w:val="20"/>
          <w:lang w:eastAsia="en-US"/>
        </w:rPr>
      </w:pPr>
      <w:r w:rsidRPr="009F213C">
        <w:rPr>
          <w:rFonts w:eastAsiaTheme="minorHAnsi"/>
          <w:b/>
          <w:sz w:val="20"/>
          <w:szCs w:val="20"/>
          <w:lang w:eastAsia="en-US"/>
        </w:rPr>
        <w:t>ИНН 5628004408</w:t>
      </w:r>
    </w:p>
    <w:p w:rsidR="009F213C" w:rsidRPr="009F213C" w:rsidRDefault="009F213C" w:rsidP="009F213C">
      <w:pPr>
        <w:pStyle w:val="a8"/>
        <w:rPr>
          <w:rFonts w:eastAsiaTheme="minorHAnsi"/>
          <w:b/>
          <w:sz w:val="20"/>
          <w:szCs w:val="20"/>
          <w:lang w:eastAsia="en-US"/>
        </w:rPr>
      </w:pPr>
      <w:r w:rsidRPr="009F213C">
        <w:rPr>
          <w:rFonts w:eastAsiaTheme="minorHAnsi"/>
          <w:b/>
          <w:sz w:val="20"/>
          <w:szCs w:val="20"/>
          <w:lang w:eastAsia="en-US"/>
        </w:rPr>
        <w:t>ОГРН 1025602443415</w:t>
      </w:r>
    </w:p>
    <w:p w:rsidR="009F213C" w:rsidRPr="009F213C" w:rsidRDefault="009F213C" w:rsidP="009F213C">
      <w:pPr>
        <w:suppressAutoHyphens/>
        <w:ind w:right="-5"/>
        <w:jc w:val="center"/>
        <w:rPr>
          <w:rFonts w:eastAsia="Times New Roman"/>
          <w:b/>
          <w:bCs/>
          <w:sz w:val="24"/>
          <w:szCs w:val="24"/>
          <w:lang w:eastAsia="ar-SA"/>
        </w:rPr>
      </w:pPr>
    </w:p>
    <w:p w:rsidR="009F213C" w:rsidRPr="009F213C" w:rsidRDefault="009F213C" w:rsidP="009F213C">
      <w:pPr>
        <w:suppressAutoHyphens/>
        <w:ind w:right="-5"/>
        <w:jc w:val="center"/>
        <w:rPr>
          <w:rFonts w:eastAsia="Times New Roman"/>
          <w:b/>
          <w:bCs/>
          <w:sz w:val="24"/>
          <w:szCs w:val="24"/>
          <w:lang w:eastAsia="ar-SA"/>
        </w:rPr>
      </w:pPr>
    </w:p>
    <w:p w:rsidR="009F213C" w:rsidRPr="009F213C" w:rsidRDefault="009F213C" w:rsidP="009F213C">
      <w:pPr>
        <w:suppressAutoHyphens/>
        <w:ind w:right="-5"/>
        <w:rPr>
          <w:rFonts w:eastAsia="Times New Roman"/>
          <w:b/>
          <w:bCs/>
          <w:sz w:val="24"/>
          <w:szCs w:val="24"/>
          <w:lang w:eastAsia="ar-SA"/>
        </w:rPr>
      </w:pPr>
      <w:r w:rsidRPr="009F213C">
        <w:rPr>
          <w:rFonts w:eastAsia="Times New Roman"/>
          <w:b/>
          <w:bCs/>
          <w:sz w:val="24"/>
          <w:szCs w:val="24"/>
          <w:lang w:eastAsia="ar-SA"/>
        </w:rPr>
        <w:t xml:space="preserve">                                                         </w:t>
      </w:r>
    </w:p>
    <w:p w:rsidR="009F213C" w:rsidRPr="009F213C" w:rsidRDefault="009F213C" w:rsidP="009F213C">
      <w:pPr>
        <w:suppressAutoHyphens/>
        <w:ind w:right="-5"/>
        <w:rPr>
          <w:rFonts w:eastAsia="Times New Roman"/>
          <w:b/>
          <w:bCs/>
          <w:sz w:val="24"/>
          <w:szCs w:val="24"/>
          <w:lang w:eastAsia="ar-SA"/>
        </w:rPr>
      </w:pPr>
    </w:p>
    <w:p w:rsidR="009F213C" w:rsidRPr="009F213C" w:rsidRDefault="009F213C" w:rsidP="009F213C">
      <w:pPr>
        <w:suppressAutoHyphens/>
        <w:ind w:right="-5"/>
        <w:rPr>
          <w:rFonts w:eastAsia="Times New Roman"/>
          <w:bCs/>
          <w:sz w:val="24"/>
          <w:szCs w:val="24"/>
          <w:lang w:eastAsia="ar-SA"/>
        </w:rPr>
      </w:pPr>
      <w:r w:rsidRPr="009F213C">
        <w:rPr>
          <w:rFonts w:eastAsia="Times New Roman"/>
          <w:b/>
          <w:bCs/>
          <w:sz w:val="24"/>
          <w:szCs w:val="24"/>
          <w:lang w:eastAsia="ar-SA"/>
        </w:rPr>
        <w:t xml:space="preserve">   </w:t>
      </w:r>
      <w:r w:rsidRPr="009F213C">
        <w:rPr>
          <w:rFonts w:eastAsia="Times New Roman"/>
          <w:bCs/>
          <w:sz w:val="24"/>
          <w:szCs w:val="24"/>
          <w:lang w:eastAsia="ar-SA"/>
        </w:rPr>
        <w:t xml:space="preserve">ПРИКАЗ   №       </w:t>
      </w:r>
      <w:proofErr w:type="gramStart"/>
      <w:r w:rsidRPr="009F213C">
        <w:rPr>
          <w:rFonts w:eastAsia="Times New Roman"/>
          <w:bCs/>
          <w:sz w:val="24"/>
          <w:szCs w:val="24"/>
          <w:lang w:eastAsia="ar-SA"/>
        </w:rPr>
        <w:t>от</w:t>
      </w:r>
      <w:proofErr w:type="gramEnd"/>
      <w:r w:rsidRPr="009F213C">
        <w:rPr>
          <w:rFonts w:eastAsia="Times New Roman"/>
          <w:bCs/>
          <w:sz w:val="24"/>
          <w:szCs w:val="24"/>
          <w:lang w:eastAsia="ar-SA"/>
        </w:rPr>
        <w:t xml:space="preserve">  ____ _________</w:t>
      </w:r>
    </w:p>
    <w:p w:rsidR="009F213C" w:rsidRPr="009F213C" w:rsidRDefault="009F213C" w:rsidP="009F213C">
      <w:pPr>
        <w:suppressAutoHyphens/>
        <w:ind w:right="-5"/>
        <w:rPr>
          <w:rFonts w:eastAsia="Times New Roman"/>
          <w:bCs/>
          <w:sz w:val="24"/>
          <w:szCs w:val="24"/>
          <w:lang w:eastAsia="ar-SA"/>
        </w:rPr>
      </w:pPr>
    </w:p>
    <w:p w:rsidR="009F213C" w:rsidRPr="009F213C" w:rsidRDefault="009F213C" w:rsidP="009F213C">
      <w:pPr>
        <w:suppressAutoHyphens/>
        <w:ind w:right="-5"/>
        <w:rPr>
          <w:rFonts w:eastAsia="Times New Roman"/>
          <w:bCs/>
          <w:sz w:val="28"/>
          <w:szCs w:val="28"/>
          <w:lang w:eastAsia="ar-SA"/>
        </w:rPr>
      </w:pPr>
      <w:r w:rsidRPr="009F213C">
        <w:rPr>
          <w:rFonts w:eastAsia="Times New Roman"/>
          <w:bCs/>
          <w:sz w:val="24"/>
          <w:szCs w:val="24"/>
          <w:lang w:eastAsia="ar-SA"/>
        </w:rPr>
        <w:t>По МДОБУ Д/с «Аленушка»</w:t>
      </w:r>
      <w:proofErr w:type="gramStart"/>
      <w:r w:rsidRPr="009F213C">
        <w:rPr>
          <w:rFonts w:eastAsia="Times New Roman"/>
          <w:bCs/>
          <w:sz w:val="28"/>
          <w:szCs w:val="28"/>
          <w:lang w:eastAsia="ar-SA"/>
        </w:rPr>
        <w:t xml:space="preserve">                                                       .</w:t>
      </w:r>
      <w:proofErr w:type="gramEnd"/>
    </w:p>
    <w:p w:rsidR="009F213C" w:rsidRDefault="009F213C">
      <w:pPr>
        <w:spacing w:line="237" w:lineRule="auto"/>
        <w:rPr>
          <w:rFonts w:eastAsiaTheme="minorHAnsi"/>
          <w:sz w:val="28"/>
          <w:szCs w:val="28"/>
          <w:lang w:eastAsia="en-US"/>
        </w:rPr>
      </w:pPr>
    </w:p>
    <w:p w:rsidR="005E7AAA" w:rsidRDefault="009F213C">
      <w:pPr>
        <w:spacing w:line="237" w:lineRule="auto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 </w:t>
      </w:r>
      <w:r w:rsidR="00EC1A69">
        <w:rPr>
          <w:rFonts w:eastAsia="Times New Roman"/>
          <w:b/>
          <w:bCs/>
          <w:sz w:val="24"/>
          <w:szCs w:val="24"/>
        </w:rPr>
        <w:t>«О зачислении в порядке перевода»</w:t>
      </w:r>
    </w:p>
    <w:p w:rsidR="005E7AAA" w:rsidRDefault="005E7AAA">
      <w:pPr>
        <w:spacing w:line="200" w:lineRule="exact"/>
        <w:rPr>
          <w:sz w:val="20"/>
          <w:szCs w:val="20"/>
        </w:rPr>
      </w:pPr>
    </w:p>
    <w:p w:rsidR="005E7AAA" w:rsidRDefault="005E7AAA">
      <w:pPr>
        <w:spacing w:line="296" w:lineRule="exact"/>
        <w:rPr>
          <w:sz w:val="20"/>
          <w:szCs w:val="20"/>
        </w:rPr>
      </w:pPr>
    </w:p>
    <w:p w:rsidR="005E7AAA" w:rsidRDefault="00EC1A69">
      <w:pPr>
        <w:numPr>
          <w:ilvl w:val="0"/>
          <w:numId w:val="12"/>
        </w:numPr>
        <w:tabs>
          <w:tab w:val="left" w:pos="1105"/>
        </w:tabs>
        <w:spacing w:line="236" w:lineRule="auto"/>
        <w:ind w:left="260"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соответствии п.9 приказа Министерства образования и науки РФ от 28.12.2015 № 1527 «Об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</w:t>
      </w:r>
    </w:p>
    <w:p w:rsidR="005E7AAA" w:rsidRDefault="005E7AAA">
      <w:pPr>
        <w:spacing w:line="30" w:lineRule="exact"/>
        <w:rPr>
          <w:rFonts w:eastAsia="Times New Roman"/>
          <w:sz w:val="24"/>
          <w:szCs w:val="24"/>
        </w:rPr>
      </w:pPr>
    </w:p>
    <w:p w:rsidR="005E7AAA" w:rsidRDefault="00EC1A69">
      <w:pPr>
        <w:spacing w:line="235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программам соответствующих уровня и направленности», руководствуясь Уставом, на основании заявления родителя (законного представителя) обучающегося, договора об образовании, в целях осуществления планомерного и дифференцированного подхода к приему детей в образовательное учреждение</w:t>
      </w:r>
    </w:p>
    <w:p w:rsidR="005E7AAA" w:rsidRDefault="005E7AAA">
      <w:pPr>
        <w:spacing w:line="6" w:lineRule="exact"/>
        <w:rPr>
          <w:rFonts w:eastAsia="Times New Roman"/>
          <w:sz w:val="24"/>
          <w:szCs w:val="24"/>
        </w:rPr>
      </w:pPr>
    </w:p>
    <w:p w:rsidR="005E7AAA" w:rsidRDefault="00EC1A69">
      <w:pPr>
        <w:ind w:left="4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 и к а з ы в а ю:</w:t>
      </w:r>
    </w:p>
    <w:p w:rsidR="005E7AAA" w:rsidRDefault="005E7AAA">
      <w:pPr>
        <w:spacing w:line="24" w:lineRule="exact"/>
        <w:rPr>
          <w:rFonts w:eastAsia="Times New Roman"/>
          <w:sz w:val="24"/>
          <w:szCs w:val="24"/>
        </w:rPr>
      </w:pPr>
    </w:p>
    <w:p w:rsidR="005E7AAA" w:rsidRDefault="00EC1A69">
      <w:pPr>
        <w:numPr>
          <w:ilvl w:val="1"/>
          <w:numId w:val="12"/>
        </w:numPr>
        <w:tabs>
          <w:tab w:val="left" w:pos="1177"/>
        </w:tabs>
        <w:spacing w:line="233" w:lineRule="auto"/>
        <w:ind w:left="260" w:right="20" w:firstLine="63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Зачислить в МДОБУ Д/С «</w:t>
      </w:r>
      <w:r w:rsidR="009F213C">
        <w:rPr>
          <w:rFonts w:eastAsia="Times New Roman"/>
          <w:sz w:val="24"/>
          <w:szCs w:val="24"/>
        </w:rPr>
        <w:t>Аленушка</w:t>
      </w:r>
      <w:r>
        <w:rPr>
          <w:rFonts w:eastAsia="Times New Roman"/>
          <w:sz w:val="24"/>
          <w:szCs w:val="24"/>
        </w:rPr>
        <w:t xml:space="preserve">» </w:t>
      </w:r>
      <w:r w:rsidR="009F213C">
        <w:rPr>
          <w:rFonts w:eastAsia="Times New Roman"/>
          <w:sz w:val="24"/>
          <w:szCs w:val="24"/>
        </w:rPr>
        <w:t>Петрова Андрея Ивановича</w:t>
      </w:r>
      <w:r>
        <w:rPr>
          <w:rFonts w:eastAsia="Times New Roman"/>
          <w:sz w:val="24"/>
          <w:szCs w:val="24"/>
        </w:rPr>
        <w:t xml:space="preserve"> 00.00.0000 г.р. в </w:t>
      </w:r>
      <w:r w:rsidR="009F213C">
        <w:rPr>
          <w:rFonts w:eastAsia="Times New Roman"/>
          <w:sz w:val="24"/>
          <w:szCs w:val="24"/>
        </w:rPr>
        <w:t xml:space="preserve">разновозрастную </w:t>
      </w:r>
      <w:r>
        <w:rPr>
          <w:rFonts w:eastAsia="Times New Roman"/>
          <w:sz w:val="24"/>
          <w:szCs w:val="24"/>
        </w:rPr>
        <w:t>группу общеразвивающей направленности для дет</w:t>
      </w:r>
      <w:r w:rsidR="009F213C">
        <w:rPr>
          <w:rFonts w:eastAsia="Times New Roman"/>
          <w:sz w:val="24"/>
          <w:szCs w:val="24"/>
        </w:rPr>
        <w:t>ей 4-7</w:t>
      </w:r>
      <w:r>
        <w:rPr>
          <w:rFonts w:eastAsia="Times New Roman"/>
          <w:sz w:val="24"/>
          <w:szCs w:val="24"/>
        </w:rPr>
        <w:t xml:space="preserve"> лет в порядке</w:t>
      </w:r>
    </w:p>
    <w:p w:rsidR="005E7AAA" w:rsidRDefault="005E7AAA">
      <w:pPr>
        <w:spacing w:line="11" w:lineRule="exact"/>
        <w:rPr>
          <w:sz w:val="20"/>
          <w:szCs w:val="20"/>
        </w:rPr>
      </w:pPr>
    </w:p>
    <w:p w:rsidR="005E7AAA" w:rsidRDefault="00EC1A69">
      <w:pPr>
        <w:spacing w:line="235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перевода из Муниципального дошкольного образовательного бюджетного учреждения Детский сад </w:t>
      </w:r>
      <w:r w:rsidR="009F213C">
        <w:rPr>
          <w:rFonts w:eastAsia="Times New Roman"/>
          <w:sz w:val="24"/>
          <w:szCs w:val="24"/>
        </w:rPr>
        <w:t>«________</w:t>
      </w:r>
      <w:r>
        <w:rPr>
          <w:rFonts w:eastAsia="Times New Roman"/>
          <w:sz w:val="24"/>
          <w:szCs w:val="24"/>
        </w:rPr>
        <w:t>____» из группы общеразвивающей направленности для детей.</w:t>
      </w:r>
    </w:p>
    <w:p w:rsidR="005E7AAA" w:rsidRDefault="005E7AAA">
      <w:pPr>
        <w:spacing w:line="11" w:lineRule="exact"/>
        <w:rPr>
          <w:sz w:val="20"/>
          <w:szCs w:val="20"/>
        </w:rPr>
      </w:pPr>
    </w:p>
    <w:p w:rsidR="005E7AAA" w:rsidRDefault="00EC1A69">
      <w:pPr>
        <w:numPr>
          <w:ilvl w:val="0"/>
          <w:numId w:val="13"/>
        </w:numPr>
        <w:tabs>
          <w:tab w:val="left" w:pos="1177"/>
        </w:tabs>
        <w:spacing w:line="235" w:lineRule="auto"/>
        <w:ind w:left="260" w:right="20" w:firstLine="63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Старшему воспитателю разместить приказ о зачислении ребёнка в порядке перевода на официальном сайте и на информационном стенде для родителей детского сада в трёхдневный срок</w:t>
      </w:r>
    </w:p>
    <w:p w:rsidR="005E7AAA" w:rsidRDefault="005E7AAA">
      <w:pPr>
        <w:spacing w:line="12" w:lineRule="exact"/>
        <w:rPr>
          <w:rFonts w:eastAsia="Times New Roman"/>
          <w:sz w:val="24"/>
          <w:szCs w:val="24"/>
        </w:rPr>
      </w:pPr>
    </w:p>
    <w:p w:rsidR="005E7AAA" w:rsidRDefault="00EC1A69">
      <w:pPr>
        <w:numPr>
          <w:ilvl w:val="0"/>
          <w:numId w:val="13"/>
        </w:numPr>
        <w:tabs>
          <w:tab w:val="left" w:pos="1180"/>
        </w:tabs>
        <w:ind w:left="1180" w:hanging="28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Контроль за исполнением приказа оставляю за собой.</w:t>
      </w:r>
    </w:p>
    <w:p w:rsidR="005E7AAA" w:rsidRDefault="005E7AAA">
      <w:pPr>
        <w:sectPr w:rsidR="005E7AAA">
          <w:pgSz w:w="11900" w:h="16838"/>
          <w:pgMar w:top="1440" w:right="1299" w:bottom="1440" w:left="1440" w:header="0" w:footer="0" w:gutter="0"/>
          <w:cols w:space="720" w:equalWidth="0">
            <w:col w:w="9160"/>
          </w:cols>
        </w:sectPr>
      </w:pPr>
    </w:p>
    <w:p w:rsidR="005E7AAA" w:rsidRDefault="005E7AAA">
      <w:pPr>
        <w:spacing w:line="344" w:lineRule="exact"/>
        <w:rPr>
          <w:sz w:val="20"/>
          <w:szCs w:val="20"/>
        </w:rPr>
      </w:pPr>
    </w:p>
    <w:p w:rsidR="005E7AAA" w:rsidRDefault="00EC1A6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Заведующий МДОБУ</w:t>
      </w:r>
    </w:p>
    <w:p w:rsidR="005E7AAA" w:rsidRDefault="005E7AAA">
      <w:pPr>
        <w:spacing w:line="24" w:lineRule="exact"/>
        <w:rPr>
          <w:sz w:val="20"/>
          <w:szCs w:val="20"/>
        </w:rPr>
      </w:pPr>
    </w:p>
    <w:p w:rsidR="009F213C" w:rsidRDefault="009F213C">
      <w:pPr>
        <w:ind w:left="260"/>
        <w:rPr>
          <w:rFonts w:eastAsia="Times New Roman"/>
          <w:sz w:val="23"/>
          <w:szCs w:val="23"/>
        </w:rPr>
      </w:pPr>
    </w:p>
    <w:p w:rsidR="009F213C" w:rsidRDefault="009F213C">
      <w:pPr>
        <w:ind w:left="260"/>
        <w:rPr>
          <w:rFonts w:eastAsia="Times New Roman"/>
          <w:sz w:val="23"/>
          <w:szCs w:val="23"/>
        </w:rPr>
      </w:pPr>
    </w:p>
    <w:p w:rsidR="005E7AAA" w:rsidRDefault="00EC1A69">
      <w:pPr>
        <w:ind w:left="2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С приказом </w:t>
      </w:r>
      <w:proofErr w:type="gramStart"/>
      <w:r>
        <w:rPr>
          <w:rFonts w:eastAsia="Times New Roman"/>
          <w:sz w:val="23"/>
          <w:szCs w:val="23"/>
        </w:rPr>
        <w:t>ознакомлен</w:t>
      </w:r>
      <w:proofErr w:type="gramEnd"/>
      <w:r>
        <w:rPr>
          <w:rFonts w:eastAsia="Times New Roman"/>
          <w:sz w:val="23"/>
          <w:szCs w:val="23"/>
        </w:rPr>
        <w:t>:</w:t>
      </w:r>
    </w:p>
    <w:p w:rsidR="005E7AAA" w:rsidRDefault="00EC1A6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E7AAA" w:rsidRDefault="005E7AAA">
      <w:pPr>
        <w:spacing w:line="200" w:lineRule="exact"/>
        <w:rPr>
          <w:sz w:val="20"/>
          <w:szCs w:val="20"/>
        </w:rPr>
      </w:pPr>
    </w:p>
    <w:p w:rsidR="005E7AAA" w:rsidRDefault="005E7AAA">
      <w:pPr>
        <w:spacing w:line="200" w:lineRule="exact"/>
        <w:rPr>
          <w:sz w:val="20"/>
          <w:szCs w:val="20"/>
        </w:rPr>
      </w:pPr>
    </w:p>
    <w:p w:rsidR="005E7AAA" w:rsidRDefault="005E7AAA">
      <w:pPr>
        <w:spacing w:line="212" w:lineRule="exact"/>
        <w:rPr>
          <w:sz w:val="20"/>
          <w:szCs w:val="20"/>
        </w:rPr>
      </w:pPr>
    </w:p>
    <w:p w:rsidR="009F213C" w:rsidRDefault="009F213C">
      <w:pPr>
        <w:rPr>
          <w:rFonts w:eastAsia="Times New Roman"/>
          <w:sz w:val="24"/>
          <w:szCs w:val="24"/>
        </w:rPr>
      </w:pPr>
    </w:p>
    <w:p w:rsidR="009F213C" w:rsidRDefault="009F213C">
      <w:pPr>
        <w:rPr>
          <w:rFonts w:eastAsia="Times New Roman"/>
          <w:sz w:val="24"/>
          <w:szCs w:val="24"/>
        </w:rPr>
      </w:pPr>
    </w:p>
    <w:p w:rsidR="005E7AAA" w:rsidRPr="009F213C" w:rsidRDefault="009F213C">
      <w:pPr>
        <w:rPr>
          <w:sz w:val="20"/>
          <w:szCs w:val="20"/>
        </w:rPr>
        <w:sectPr w:rsidR="005E7AAA" w:rsidRPr="009F213C">
          <w:type w:val="continuous"/>
          <w:pgSz w:w="11900" w:h="16838"/>
          <w:pgMar w:top="1440" w:right="1299" w:bottom="1440" w:left="1440" w:header="0" w:footer="0" w:gutter="0"/>
          <w:cols w:num="2" w:space="720" w:equalWidth="0">
            <w:col w:w="3080" w:space="720"/>
            <w:col w:w="5360"/>
          </w:cols>
        </w:sectPr>
      </w:pPr>
      <w:r>
        <w:rPr>
          <w:rFonts w:eastAsia="Times New Roman"/>
          <w:sz w:val="24"/>
          <w:szCs w:val="24"/>
        </w:rPr>
        <w:t>_______________</w:t>
      </w:r>
    </w:p>
    <w:p w:rsidR="00EC1A69" w:rsidRDefault="0091280C" w:rsidP="009F213C">
      <w:r w:rsidRPr="0091280C">
        <w:object w:dxaOrig="9180" w:dyaOrig="12495">
          <v:shape id="_x0000_i1026" type="#_x0000_t75" style="width:459pt;height:624.75pt" o:ole="">
            <v:imagedata r:id="rId10" o:title=""/>
          </v:shape>
          <o:OLEObject Type="Embed" ProgID="AcroExch.Document.7" ShapeID="_x0000_i1026" DrawAspect="Content" ObjectID="_1614507858" r:id="rId11"/>
        </w:object>
      </w:r>
      <w:bookmarkStart w:id="0" w:name="_GoBack"/>
      <w:bookmarkEnd w:id="0"/>
    </w:p>
    <w:sectPr w:rsidR="00EC1A69">
      <w:pgSz w:w="11900" w:h="16838"/>
      <w:pgMar w:top="1440" w:right="1440" w:bottom="875" w:left="1440" w:header="0" w:footer="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4C02" w:rsidRDefault="005C4C02" w:rsidP="009F213C">
      <w:r>
        <w:separator/>
      </w:r>
    </w:p>
  </w:endnote>
  <w:endnote w:type="continuationSeparator" w:id="0">
    <w:p w:rsidR="005C4C02" w:rsidRDefault="005C4C02" w:rsidP="009F21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4C02" w:rsidRDefault="005C4C02" w:rsidP="009F213C">
      <w:r>
        <w:separator/>
      </w:r>
    </w:p>
  </w:footnote>
  <w:footnote w:type="continuationSeparator" w:id="0">
    <w:p w:rsidR="005C4C02" w:rsidRDefault="005C4C02" w:rsidP="009F21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99"/>
    <w:multiLevelType w:val="hybridMultilevel"/>
    <w:tmpl w:val="FEC80760"/>
    <w:lvl w:ilvl="0" w:tplc="67F80AD4">
      <w:start w:val="1"/>
      <w:numFmt w:val="bullet"/>
      <w:lvlText w:val="С"/>
      <w:lvlJc w:val="left"/>
    </w:lvl>
    <w:lvl w:ilvl="1" w:tplc="DDDE3A9C">
      <w:numFmt w:val="decimal"/>
      <w:lvlText w:val=""/>
      <w:lvlJc w:val="left"/>
    </w:lvl>
    <w:lvl w:ilvl="2" w:tplc="D9DA305A">
      <w:numFmt w:val="decimal"/>
      <w:lvlText w:val=""/>
      <w:lvlJc w:val="left"/>
    </w:lvl>
    <w:lvl w:ilvl="3" w:tplc="55C82BE2">
      <w:numFmt w:val="decimal"/>
      <w:lvlText w:val=""/>
      <w:lvlJc w:val="left"/>
    </w:lvl>
    <w:lvl w:ilvl="4" w:tplc="0A40A4C8">
      <w:numFmt w:val="decimal"/>
      <w:lvlText w:val=""/>
      <w:lvlJc w:val="left"/>
    </w:lvl>
    <w:lvl w:ilvl="5" w:tplc="18C24B16">
      <w:numFmt w:val="decimal"/>
      <w:lvlText w:val=""/>
      <w:lvlJc w:val="left"/>
    </w:lvl>
    <w:lvl w:ilvl="6" w:tplc="F5463A86">
      <w:numFmt w:val="decimal"/>
      <w:lvlText w:val=""/>
      <w:lvlJc w:val="left"/>
    </w:lvl>
    <w:lvl w:ilvl="7" w:tplc="A3CEB312">
      <w:numFmt w:val="decimal"/>
      <w:lvlText w:val=""/>
      <w:lvlJc w:val="left"/>
    </w:lvl>
    <w:lvl w:ilvl="8" w:tplc="51049750">
      <w:numFmt w:val="decimal"/>
      <w:lvlText w:val=""/>
      <w:lvlJc w:val="left"/>
    </w:lvl>
  </w:abstractNum>
  <w:abstractNum w:abstractNumId="2">
    <w:nsid w:val="00000124"/>
    <w:multiLevelType w:val="hybridMultilevel"/>
    <w:tmpl w:val="826C1140"/>
    <w:lvl w:ilvl="0" w:tplc="4822D65E">
      <w:start w:val="1"/>
      <w:numFmt w:val="bullet"/>
      <w:lvlText w:val="В"/>
      <w:lvlJc w:val="left"/>
    </w:lvl>
    <w:lvl w:ilvl="1" w:tplc="8C5669B8">
      <w:start w:val="1"/>
      <w:numFmt w:val="decimal"/>
      <w:lvlText w:val="%2."/>
      <w:lvlJc w:val="left"/>
    </w:lvl>
    <w:lvl w:ilvl="2" w:tplc="1040E388">
      <w:numFmt w:val="decimal"/>
      <w:lvlText w:val=""/>
      <w:lvlJc w:val="left"/>
    </w:lvl>
    <w:lvl w:ilvl="3" w:tplc="73481270">
      <w:numFmt w:val="decimal"/>
      <w:lvlText w:val=""/>
      <w:lvlJc w:val="left"/>
    </w:lvl>
    <w:lvl w:ilvl="4" w:tplc="96D4C936">
      <w:numFmt w:val="decimal"/>
      <w:lvlText w:val=""/>
      <w:lvlJc w:val="left"/>
    </w:lvl>
    <w:lvl w:ilvl="5" w:tplc="91D05E68">
      <w:numFmt w:val="decimal"/>
      <w:lvlText w:val=""/>
      <w:lvlJc w:val="left"/>
    </w:lvl>
    <w:lvl w:ilvl="6" w:tplc="42E0128A">
      <w:numFmt w:val="decimal"/>
      <w:lvlText w:val=""/>
      <w:lvlJc w:val="left"/>
    </w:lvl>
    <w:lvl w:ilvl="7" w:tplc="96303510">
      <w:numFmt w:val="decimal"/>
      <w:lvlText w:val=""/>
      <w:lvlJc w:val="left"/>
    </w:lvl>
    <w:lvl w:ilvl="8" w:tplc="26785062">
      <w:numFmt w:val="decimal"/>
      <w:lvlText w:val=""/>
      <w:lvlJc w:val="left"/>
    </w:lvl>
  </w:abstractNum>
  <w:abstractNum w:abstractNumId="3">
    <w:nsid w:val="000001EB"/>
    <w:multiLevelType w:val="hybridMultilevel"/>
    <w:tmpl w:val="4738A400"/>
    <w:lvl w:ilvl="0" w:tplc="3F0C0708">
      <w:start w:val="2"/>
      <w:numFmt w:val="decimal"/>
      <w:lvlText w:val="%1."/>
      <w:lvlJc w:val="left"/>
    </w:lvl>
    <w:lvl w:ilvl="1" w:tplc="1EE0C43A">
      <w:numFmt w:val="decimal"/>
      <w:lvlText w:val=""/>
      <w:lvlJc w:val="left"/>
    </w:lvl>
    <w:lvl w:ilvl="2" w:tplc="899EF782">
      <w:numFmt w:val="decimal"/>
      <w:lvlText w:val=""/>
      <w:lvlJc w:val="left"/>
    </w:lvl>
    <w:lvl w:ilvl="3" w:tplc="BE00B1DA">
      <w:numFmt w:val="decimal"/>
      <w:lvlText w:val=""/>
      <w:lvlJc w:val="left"/>
    </w:lvl>
    <w:lvl w:ilvl="4" w:tplc="6A70ABA2">
      <w:numFmt w:val="decimal"/>
      <w:lvlText w:val=""/>
      <w:lvlJc w:val="left"/>
    </w:lvl>
    <w:lvl w:ilvl="5" w:tplc="ED6CFE94">
      <w:numFmt w:val="decimal"/>
      <w:lvlText w:val=""/>
      <w:lvlJc w:val="left"/>
    </w:lvl>
    <w:lvl w:ilvl="6" w:tplc="3D72C760">
      <w:numFmt w:val="decimal"/>
      <w:lvlText w:val=""/>
      <w:lvlJc w:val="left"/>
    </w:lvl>
    <w:lvl w:ilvl="7" w:tplc="3FDAF55E">
      <w:numFmt w:val="decimal"/>
      <w:lvlText w:val=""/>
      <w:lvlJc w:val="left"/>
    </w:lvl>
    <w:lvl w:ilvl="8" w:tplc="BAE0A010">
      <w:numFmt w:val="decimal"/>
      <w:lvlText w:val=""/>
      <w:lvlJc w:val="left"/>
    </w:lvl>
  </w:abstractNum>
  <w:abstractNum w:abstractNumId="4">
    <w:nsid w:val="00000BB3"/>
    <w:multiLevelType w:val="hybridMultilevel"/>
    <w:tmpl w:val="1A8E1EF4"/>
    <w:lvl w:ilvl="0" w:tplc="F6F01EBE">
      <w:start w:val="1"/>
      <w:numFmt w:val="bullet"/>
      <w:lvlText w:val="-"/>
      <w:lvlJc w:val="left"/>
    </w:lvl>
    <w:lvl w:ilvl="1" w:tplc="B34AC6F8">
      <w:numFmt w:val="decimal"/>
      <w:lvlText w:val=""/>
      <w:lvlJc w:val="left"/>
    </w:lvl>
    <w:lvl w:ilvl="2" w:tplc="BE10F054">
      <w:numFmt w:val="decimal"/>
      <w:lvlText w:val=""/>
      <w:lvlJc w:val="left"/>
    </w:lvl>
    <w:lvl w:ilvl="3" w:tplc="7534CBA6">
      <w:numFmt w:val="decimal"/>
      <w:lvlText w:val=""/>
      <w:lvlJc w:val="left"/>
    </w:lvl>
    <w:lvl w:ilvl="4" w:tplc="32E2573A">
      <w:numFmt w:val="decimal"/>
      <w:lvlText w:val=""/>
      <w:lvlJc w:val="left"/>
    </w:lvl>
    <w:lvl w:ilvl="5" w:tplc="B3568B44">
      <w:numFmt w:val="decimal"/>
      <w:lvlText w:val=""/>
      <w:lvlJc w:val="left"/>
    </w:lvl>
    <w:lvl w:ilvl="6" w:tplc="50BE1DE4">
      <w:numFmt w:val="decimal"/>
      <w:lvlText w:val=""/>
      <w:lvlJc w:val="left"/>
    </w:lvl>
    <w:lvl w:ilvl="7" w:tplc="1E42423E">
      <w:numFmt w:val="decimal"/>
      <w:lvlText w:val=""/>
      <w:lvlJc w:val="left"/>
    </w:lvl>
    <w:lvl w:ilvl="8" w:tplc="B6AC7EE6">
      <w:numFmt w:val="decimal"/>
      <w:lvlText w:val=""/>
      <w:lvlJc w:val="left"/>
    </w:lvl>
  </w:abstractNum>
  <w:abstractNum w:abstractNumId="5">
    <w:nsid w:val="00000F3E"/>
    <w:multiLevelType w:val="hybridMultilevel"/>
    <w:tmpl w:val="2D125234"/>
    <w:lvl w:ilvl="0" w:tplc="2662FC56">
      <w:start w:val="4"/>
      <w:numFmt w:val="decimal"/>
      <w:lvlText w:val="%1."/>
      <w:lvlJc w:val="left"/>
    </w:lvl>
    <w:lvl w:ilvl="1" w:tplc="1190389E">
      <w:numFmt w:val="decimal"/>
      <w:lvlText w:val=""/>
      <w:lvlJc w:val="left"/>
    </w:lvl>
    <w:lvl w:ilvl="2" w:tplc="647661F8">
      <w:numFmt w:val="decimal"/>
      <w:lvlText w:val=""/>
      <w:lvlJc w:val="left"/>
    </w:lvl>
    <w:lvl w:ilvl="3" w:tplc="E3EC90F4">
      <w:numFmt w:val="decimal"/>
      <w:lvlText w:val=""/>
      <w:lvlJc w:val="left"/>
    </w:lvl>
    <w:lvl w:ilvl="4" w:tplc="8C82F13A">
      <w:numFmt w:val="decimal"/>
      <w:lvlText w:val=""/>
      <w:lvlJc w:val="left"/>
    </w:lvl>
    <w:lvl w:ilvl="5" w:tplc="F7840452">
      <w:numFmt w:val="decimal"/>
      <w:lvlText w:val=""/>
      <w:lvlJc w:val="left"/>
    </w:lvl>
    <w:lvl w:ilvl="6" w:tplc="060E8DBA">
      <w:numFmt w:val="decimal"/>
      <w:lvlText w:val=""/>
      <w:lvlJc w:val="left"/>
    </w:lvl>
    <w:lvl w:ilvl="7" w:tplc="9F588F2A">
      <w:numFmt w:val="decimal"/>
      <w:lvlText w:val=""/>
      <w:lvlJc w:val="left"/>
    </w:lvl>
    <w:lvl w:ilvl="8" w:tplc="A4FA9DEC">
      <w:numFmt w:val="decimal"/>
      <w:lvlText w:val=""/>
      <w:lvlJc w:val="left"/>
    </w:lvl>
  </w:abstractNum>
  <w:abstractNum w:abstractNumId="6">
    <w:nsid w:val="000012DB"/>
    <w:multiLevelType w:val="hybridMultilevel"/>
    <w:tmpl w:val="A230B1DE"/>
    <w:lvl w:ilvl="0" w:tplc="290C25DC">
      <w:start w:val="3"/>
      <w:numFmt w:val="decimal"/>
      <w:lvlText w:val="%1."/>
      <w:lvlJc w:val="left"/>
    </w:lvl>
    <w:lvl w:ilvl="1" w:tplc="EEAE491E">
      <w:numFmt w:val="decimal"/>
      <w:lvlText w:val=""/>
      <w:lvlJc w:val="left"/>
    </w:lvl>
    <w:lvl w:ilvl="2" w:tplc="57E4177E">
      <w:numFmt w:val="decimal"/>
      <w:lvlText w:val=""/>
      <w:lvlJc w:val="left"/>
    </w:lvl>
    <w:lvl w:ilvl="3" w:tplc="C616ADCE">
      <w:numFmt w:val="decimal"/>
      <w:lvlText w:val=""/>
      <w:lvlJc w:val="left"/>
    </w:lvl>
    <w:lvl w:ilvl="4" w:tplc="460A7992">
      <w:numFmt w:val="decimal"/>
      <w:lvlText w:val=""/>
      <w:lvlJc w:val="left"/>
    </w:lvl>
    <w:lvl w:ilvl="5" w:tplc="4FDC03D8">
      <w:numFmt w:val="decimal"/>
      <w:lvlText w:val=""/>
      <w:lvlJc w:val="left"/>
    </w:lvl>
    <w:lvl w:ilvl="6" w:tplc="F0C4589A">
      <w:numFmt w:val="decimal"/>
      <w:lvlText w:val=""/>
      <w:lvlJc w:val="left"/>
    </w:lvl>
    <w:lvl w:ilvl="7" w:tplc="87C4CDDE">
      <w:numFmt w:val="decimal"/>
      <w:lvlText w:val=""/>
      <w:lvlJc w:val="left"/>
    </w:lvl>
    <w:lvl w:ilvl="8" w:tplc="318E8B58">
      <w:numFmt w:val="decimal"/>
      <w:lvlText w:val=""/>
      <w:lvlJc w:val="left"/>
    </w:lvl>
  </w:abstractNum>
  <w:abstractNum w:abstractNumId="7">
    <w:nsid w:val="0000153C"/>
    <w:multiLevelType w:val="hybridMultilevel"/>
    <w:tmpl w:val="0FFCA136"/>
    <w:lvl w:ilvl="0" w:tplc="1A5C9406">
      <w:start w:val="1"/>
      <w:numFmt w:val="bullet"/>
      <w:lvlText w:val="-"/>
      <w:lvlJc w:val="left"/>
    </w:lvl>
    <w:lvl w:ilvl="1" w:tplc="43486B9E">
      <w:numFmt w:val="decimal"/>
      <w:lvlText w:val=""/>
      <w:lvlJc w:val="left"/>
    </w:lvl>
    <w:lvl w:ilvl="2" w:tplc="297614FC">
      <w:numFmt w:val="decimal"/>
      <w:lvlText w:val=""/>
      <w:lvlJc w:val="left"/>
    </w:lvl>
    <w:lvl w:ilvl="3" w:tplc="79B8EE3A">
      <w:numFmt w:val="decimal"/>
      <w:lvlText w:val=""/>
      <w:lvlJc w:val="left"/>
    </w:lvl>
    <w:lvl w:ilvl="4" w:tplc="EAFC8D24">
      <w:numFmt w:val="decimal"/>
      <w:lvlText w:val=""/>
      <w:lvlJc w:val="left"/>
    </w:lvl>
    <w:lvl w:ilvl="5" w:tplc="39B08DB0">
      <w:numFmt w:val="decimal"/>
      <w:lvlText w:val=""/>
      <w:lvlJc w:val="left"/>
    </w:lvl>
    <w:lvl w:ilvl="6" w:tplc="429A646E">
      <w:numFmt w:val="decimal"/>
      <w:lvlText w:val=""/>
      <w:lvlJc w:val="left"/>
    </w:lvl>
    <w:lvl w:ilvl="7" w:tplc="4FD613FC">
      <w:numFmt w:val="decimal"/>
      <w:lvlText w:val=""/>
      <w:lvlJc w:val="left"/>
    </w:lvl>
    <w:lvl w:ilvl="8" w:tplc="F1CA6FFE">
      <w:numFmt w:val="decimal"/>
      <w:lvlText w:val=""/>
      <w:lvlJc w:val="left"/>
    </w:lvl>
  </w:abstractNum>
  <w:abstractNum w:abstractNumId="8">
    <w:nsid w:val="000026E9"/>
    <w:multiLevelType w:val="hybridMultilevel"/>
    <w:tmpl w:val="F98ADDB2"/>
    <w:lvl w:ilvl="0" w:tplc="B12C5390">
      <w:start w:val="1"/>
      <w:numFmt w:val="bullet"/>
      <w:lvlText w:val="и"/>
      <w:lvlJc w:val="left"/>
    </w:lvl>
    <w:lvl w:ilvl="1" w:tplc="2AB02CC0">
      <w:numFmt w:val="decimal"/>
      <w:lvlText w:val=""/>
      <w:lvlJc w:val="left"/>
    </w:lvl>
    <w:lvl w:ilvl="2" w:tplc="4936FE16">
      <w:numFmt w:val="decimal"/>
      <w:lvlText w:val=""/>
      <w:lvlJc w:val="left"/>
    </w:lvl>
    <w:lvl w:ilvl="3" w:tplc="3AF067E6">
      <w:numFmt w:val="decimal"/>
      <w:lvlText w:val=""/>
      <w:lvlJc w:val="left"/>
    </w:lvl>
    <w:lvl w:ilvl="4" w:tplc="4DE0F58E">
      <w:numFmt w:val="decimal"/>
      <w:lvlText w:val=""/>
      <w:lvlJc w:val="left"/>
    </w:lvl>
    <w:lvl w:ilvl="5" w:tplc="F6A487BE">
      <w:numFmt w:val="decimal"/>
      <w:lvlText w:val=""/>
      <w:lvlJc w:val="left"/>
    </w:lvl>
    <w:lvl w:ilvl="6" w:tplc="FEC2135A">
      <w:numFmt w:val="decimal"/>
      <w:lvlText w:val=""/>
      <w:lvlJc w:val="left"/>
    </w:lvl>
    <w:lvl w:ilvl="7" w:tplc="D3E0EC66">
      <w:numFmt w:val="decimal"/>
      <w:lvlText w:val=""/>
      <w:lvlJc w:val="left"/>
    </w:lvl>
    <w:lvl w:ilvl="8" w:tplc="999693EC">
      <w:numFmt w:val="decimal"/>
      <w:lvlText w:val=""/>
      <w:lvlJc w:val="left"/>
    </w:lvl>
  </w:abstractNum>
  <w:abstractNum w:abstractNumId="9">
    <w:nsid w:val="00002EA6"/>
    <w:multiLevelType w:val="hybridMultilevel"/>
    <w:tmpl w:val="E548A664"/>
    <w:lvl w:ilvl="0" w:tplc="CB60AAC8">
      <w:start w:val="1"/>
      <w:numFmt w:val="bullet"/>
      <w:lvlText w:val="-"/>
      <w:lvlJc w:val="left"/>
    </w:lvl>
    <w:lvl w:ilvl="1" w:tplc="2C5E742C">
      <w:numFmt w:val="decimal"/>
      <w:lvlText w:val=""/>
      <w:lvlJc w:val="left"/>
    </w:lvl>
    <w:lvl w:ilvl="2" w:tplc="1AC8EF84">
      <w:numFmt w:val="decimal"/>
      <w:lvlText w:val=""/>
      <w:lvlJc w:val="left"/>
    </w:lvl>
    <w:lvl w:ilvl="3" w:tplc="27DC8166">
      <w:numFmt w:val="decimal"/>
      <w:lvlText w:val=""/>
      <w:lvlJc w:val="left"/>
    </w:lvl>
    <w:lvl w:ilvl="4" w:tplc="A2CC083C">
      <w:numFmt w:val="decimal"/>
      <w:lvlText w:val=""/>
      <w:lvlJc w:val="left"/>
    </w:lvl>
    <w:lvl w:ilvl="5" w:tplc="54E8A928">
      <w:numFmt w:val="decimal"/>
      <w:lvlText w:val=""/>
      <w:lvlJc w:val="left"/>
    </w:lvl>
    <w:lvl w:ilvl="6" w:tplc="CE64701E">
      <w:numFmt w:val="decimal"/>
      <w:lvlText w:val=""/>
      <w:lvlJc w:val="left"/>
    </w:lvl>
    <w:lvl w:ilvl="7" w:tplc="B26672F2">
      <w:numFmt w:val="decimal"/>
      <w:lvlText w:val=""/>
      <w:lvlJc w:val="left"/>
    </w:lvl>
    <w:lvl w:ilvl="8" w:tplc="154A25E2">
      <w:numFmt w:val="decimal"/>
      <w:lvlText w:val=""/>
      <w:lvlJc w:val="left"/>
    </w:lvl>
  </w:abstractNum>
  <w:abstractNum w:abstractNumId="10">
    <w:nsid w:val="0000305E"/>
    <w:multiLevelType w:val="hybridMultilevel"/>
    <w:tmpl w:val="4FFAC000"/>
    <w:lvl w:ilvl="0" w:tplc="3F0659F4">
      <w:start w:val="2"/>
      <w:numFmt w:val="decimal"/>
      <w:lvlText w:val="%1."/>
      <w:lvlJc w:val="left"/>
    </w:lvl>
    <w:lvl w:ilvl="1" w:tplc="7C3C7C8A">
      <w:numFmt w:val="decimal"/>
      <w:lvlText w:val=""/>
      <w:lvlJc w:val="left"/>
    </w:lvl>
    <w:lvl w:ilvl="2" w:tplc="5838E6AC">
      <w:numFmt w:val="decimal"/>
      <w:lvlText w:val=""/>
      <w:lvlJc w:val="left"/>
    </w:lvl>
    <w:lvl w:ilvl="3" w:tplc="F1CCA87C">
      <w:numFmt w:val="decimal"/>
      <w:lvlText w:val=""/>
      <w:lvlJc w:val="left"/>
    </w:lvl>
    <w:lvl w:ilvl="4" w:tplc="1F2092F6">
      <w:numFmt w:val="decimal"/>
      <w:lvlText w:val=""/>
      <w:lvlJc w:val="left"/>
    </w:lvl>
    <w:lvl w:ilvl="5" w:tplc="9440007C">
      <w:numFmt w:val="decimal"/>
      <w:lvlText w:val=""/>
      <w:lvlJc w:val="left"/>
    </w:lvl>
    <w:lvl w:ilvl="6" w:tplc="0AD4B1FA">
      <w:numFmt w:val="decimal"/>
      <w:lvlText w:val=""/>
      <w:lvlJc w:val="left"/>
    </w:lvl>
    <w:lvl w:ilvl="7" w:tplc="4AEA546A">
      <w:numFmt w:val="decimal"/>
      <w:lvlText w:val=""/>
      <w:lvlJc w:val="left"/>
    </w:lvl>
    <w:lvl w:ilvl="8" w:tplc="E5F6CC4E">
      <w:numFmt w:val="decimal"/>
      <w:lvlText w:val=""/>
      <w:lvlJc w:val="left"/>
    </w:lvl>
  </w:abstractNum>
  <w:abstractNum w:abstractNumId="11">
    <w:nsid w:val="0000390C"/>
    <w:multiLevelType w:val="hybridMultilevel"/>
    <w:tmpl w:val="143C9B96"/>
    <w:lvl w:ilvl="0" w:tplc="5E569FFE">
      <w:start w:val="1"/>
      <w:numFmt w:val="bullet"/>
      <w:lvlText w:val="-"/>
      <w:lvlJc w:val="left"/>
    </w:lvl>
    <w:lvl w:ilvl="1" w:tplc="7FC87AE4">
      <w:numFmt w:val="decimal"/>
      <w:lvlText w:val=""/>
      <w:lvlJc w:val="left"/>
    </w:lvl>
    <w:lvl w:ilvl="2" w:tplc="D97AA08A">
      <w:numFmt w:val="decimal"/>
      <w:lvlText w:val=""/>
      <w:lvlJc w:val="left"/>
    </w:lvl>
    <w:lvl w:ilvl="3" w:tplc="7C74EFB2">
      <w:numFmt w:val="decimal"/>
      <w:lvlText w:val=""/>
      <w:lvlJc w:val="left"/>
    </w:lvl>
    <w:lvl w:ilvl="4" w:tplc="3FD08F0C">
      <w:numFmt w:val="decimal"/>
      <w:lvlText w:val=""/>
      <w:lvlJc w:val="left"/>
    </w:lvl>
    <w:lvl w:ilvl="5" w:tplc="36DE4DB0">
      <w:numFmt w:val="decimal"/>
      <w:lvlText w:val=""/>
      <w:lvlJc w:val="left"/>
    </w:lvl>
    <w:lvl w:ilvl="6" w:tplc="C9A8D75C">
      <w:numFmt w:val="decimal"/>
      <w:lvlText w:val=""/>
      <w:lvlJc w:val="left"/>
    </w:lvl>
    <w:lvl w:ilvl="7" w:tplc="6E5C40D2">
      <w:numFmt w:val="decimal"/>
      <w:lvlText w:val=""/>
      <w:lvlJc w:val="left"/>
    </w:lvl>
    <w:lvl w:ilvl="8" w:tplc="45B6B402">
      <w:numFmt w:val="decimal"/>
      <w:lvlText w:val=""/>
      <w:lvlJc w:val="left"/>
    </w:lvl>
  </w:abstractNum>
  <w:abstractNum w:abstractNumId="12">
    <w:nsid w:val="000041BB"/>
    <w:multiLevelType w:val="hybridMultilevel"/>
    <w:tmpl w:val="39887092"/>
    <w:lvl w:ilvl="0" w:tplc="0D864D70">
      <w:start w:val="1"/>
      <w:numFmt w:val="decimal"/>
      <w:lvlText w:val="%1."/>
      <w:lvlJc w:val="left"/>
    </w:lvl>
    <w:lvl w:ilvl="1" w:tplc="2E92F8FC">
      <w:numFmt w:val="decimal"/>
      <w:lvlText w:val=""/>
      <w:lvlJc w:val="left"/>
    </w:lvl>
    <w:lvl w:ilvl="2" w:tplc="A7088E1C">
      <w:numFmt w:val="decimal"/>
      <w:lvlText w:val=""/>
      <w:lvlJc w:val="left"/>
    </w:lvl>
    <w:lvl w:ilvl="3" w:tplc="403EFDD6">
      <w:numFmt w:val="decimal"/>
      <w:lvlText w:val=""/>
      <w:lvlJc w:val="left"/>
    </w:lvl>
    <w:lvl w:ilvl="4" w:tplc="BB6A6D0C">
      <w:numFmt w:val="decimal"/>
      <w:lvlText w:val=""/>
      <w:lvlJc w:val="left"/>
    </w:lvl>
    <w:lvl w:ilvl="5" w:tplc="E6747AD4">
      <w:numFmt w:val="decimal"/>
      <w:lvlText w:val=""/>
      <w:lvlJc w:val="left"/>
    </w:lvl>
    <w:lvl w:ilvl="6" w:tplc="9A4A7A80">
      <w:numFmt w:val="decimal"/>
      <w:lvlText w:val=""/>
      <w:lvlJc w:val="left"/>
    </w:lvl>
    <w:lvl w:ilvl="7" w:tplc="E7DEC56E">
      <w:numFmt w:val="decimal"/>
      <w:lvlText w:val=""/>
      <w:lvlJc w:val="left"/>
    </w:lvl>
    <w:lvl w:ilvl="8" w:tplc="830A9C1A">
      <w:numFmt w:val="decimal"/>
      <w:lvlText w:val=""/>
      <w:lvlJc w:val="left"/>
    </w:lvl>
  </w:abstractNum>
  <w:abstractNum w:abstractNumId="13">
    <w:nsid w:val="00007E87"/>
    <w:multiLevelType w:val="hybridMultilevel"/>
    <w:tmpl w:val="E24C1E0A"/>
    <w:lvl w:ilvl="0" w:tplc="D79E5282">
      <w:start w:val="1"/>
      <w:numFmt w:val="bullet"/>
      <w:lvlText w:val="-"/>
      <w:lvlJc w:val="left"/>
    </w:lvl>
    <w:lvl w:ilvl="1" w:tplc="9F4CC090">
      <w:numFmt w:val="decimal"/>
      <w:lvlText w:val=""/>
      <w:lvlJc w:val="left"/>
    </w:lvl>
    <w:lvl w:ilvl="2" w:tplc="CE3C9160">
      <w:numFmt w:val="decimal"/>
      <w:lvlText w:val=""/>
      <w:lvlJc w:val="left"/>
    </w:lvl>
    <w:lvl w:ilvl="3" w:tplc="8ED86CD6">
      <w:numFmt w:val="decimal"/>
      <w:lvlText w:val=""/>
      <w:lvlJc w:val="left"/>
    </w:lvl>
    <w:lvl w:ilvl="4" w:tplc="E4CACF30">
      <w:numFmt w:val="decimal"/>
      <w:lvlText w:val=""/>
      <w:lvlJc w:val="left"/>
    </w:lvl>
    <w:lvl w:ilvl="5" w:tplc="F00221BC">
      <w:numFmt w:val="decimal"/>
      <w:lvlText w:val=""/>
      <w:lvlJc w:val="left"/>
    </w:lvl>
    <w:lvl w:ilvl="6" w:tplc="97562DEC">
      <w:numFmt w:val="decimal"/>
      <w:lvlText w:val=""/>
      <w:lvlJc w:val="left"/>
    </w:lvl>
    <w:lvl w:ilvl="7" w:tplc="21DA27EC">
      <w:numFmt w:val="decimal"/>
      <w:lvlText w:val=""/>
      <w:lvlJc w:val="left"/>
    </w:lvl>
    <w:lvl w:ilvl="8" w:tplc="ED0A4EBC">
      <w:numFmt w:val="decimal"/>
      <w:lvlText w:val=""/>
      <w:lvlJc w:val="left"/>
    </w:lvl>
  </w:abstractNum>
  <w:num w:numId="1">
    <w:abstractNumId w:val="12"/>
  </w:num>
  <w:num w:numId="2">
    <w:abstractNumId w:val="8"/>
  </w:num>
  <w:num w:numId="3">
    <w:abstractNumId w:val="3"/>
  </w:num>
  <w:num w:numId="4">
    <w:abstractNumId w:val="4"/>
  </w:num>
  <w:num w:numId="5">
    <w:abstractNumId w:val="9"/>
  </w:num>
  <w:num w:numId="6">
    <w:abstractNumId w:val="6"/>
  </w:num>
  <w:num w:numId="7">
    <w:abstractNumId w:val="7"/>
  </w:num>
  <w:num w:numId="8">
    <w:abstractNumId w:val="13"/>
  </w:num>
  <w:num w:numId="9">
    <w:abstractNumId w:val="11"/>
  </w:num>
  <w:num w:numId="10">
    <w:abstractNumId w:val="5"/>
  </w:num>
  <w:num w:numId="11">
    <w:abstractNumId w:val="1"/>
  </w:num>
  <w:num w:numId="12">
    <w:abstractNumId w:val="2"/>
  </w:num>
  <w:num w:numId="13">
    <w:abstractNumId w:val="1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AAA"/>
    <w:rsid w:val="0018408D"/>
    <w:rsid w:val="005C4C02"/>
    <w:rsid w:val="005E7AAA"/>
    <w:rsid w:val="00661199"/>
    <w:rsid w:val="0091280C"/>
    <w:rsid w:val="009F213C"/>
    <w:rsid w:val="00E739B8"/>
    <w:rsid w:val="00EC1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9F213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F213C"/>
  </w:style>
  <w:style w:type="paragraph" w:styleId="a6">
    <w:name w:val="footer"/>
    <w:basedOn w:val="a"/>
    <w:link w:val="a7"/>
    <w:uiPriority w:val="99"/>
    <w:unhideWhenUsed/>
    <w:rsid w:val="009F213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F213C"/>
  </w:style>
  <w:style w:type="paragraph" w:styleId="a8">
    <w:name w:val="No Spacing"/>
    <w:uiPriority w:val="1"/>
    <w:qFormat/>
    <w:rsid w:val="009F213C"/>
  </w:style>
  <w:style w:type="paragraph" w:styleId="a9">
    <w:name w:val="Balloon Text"/>
    <w:basedOn w:val="a"/>
    <w:link w:val="aa"/>
    <w:uiPriority w:val="99"/>
    <w:semiHidden/>
    <w:unhideWhenUsed/>
    <w:rsid w:val="0066119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611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9F213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F213C"/>
  </w:style>
  <w:style w:type="paragraph" w:styleId="a6">
    <w:name w:val="footer"/>
    <w:basedOn w:val="a"/>
    <w:link w:val="a7"/>
    <w:uiPriority w:val="99"/>
    <w:unhideWhenUsed/>
    <w:rsid w:val="009F213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F213C"/>
  </w:style>
  <w:style w:type="paragraph" w:styleId="a8">
    <w:name w:val="No Spacing"/>
    <w:uiPriority w:val="1"/>
    <w:qFormat/>
    <w:rsid w:val="009F213C"/>
  </w:style>
  <w:style w:type="paragraph" w:styleId="a9">
    <w:name w:val="Balloon Text"/>
    <w:basedOn w:val="a"/>
    <w:link w:val="aa"/>
    <w:uiPriority w:val="99"/>
    <w:semiHidden/>
    <w:unhideWhenUsed/>
    <w:rsid w:val="0066119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611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1958</Words>
  <Characters>11163</Characters>
  <Application>Microsoft Office Word</Application>
  <DocSecurity>0</DocSecurity>
  <Lines>93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Алёнушка</cp:lastModifiedBy>
  <cp:revision>4</cp:revision>
  <cp:lastPrinted>2019-02-27T11:24:00Z</cp:lastPrinted>
  <dcterms:created xsi:type="dcterms:W3CDTF">2019-02-27T11:49:00Z</dcterms:created>
  <dcterms:modified xsi:type="dcterms:W3CDTF">2019-03-19T07:38:00Z</dcterms:modified>
</cp:coreProperties>
</file>