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Конспект занятия по речевому развитию в старшей группе</w:t>
      </w:r>
      <w:r>
        <w:rPr>
          <w:b/>
          <w:bCs/>
          <w:color w:val="000000"/>
          <w:sz w:val="27"/>
          <w:szCs w:val="27"/>
        </w:rPr>
        <w:t xml:space="preserve"> «</w:t>
      </w:r>
      <w:proofErr w:type="gramStart"/>
      <w:r>
        <w:rPr>
          <w:b/>
          <w:bCs/>
          <w:color w:val="000000"/>
          <w:sz w:val="27"/>
          <w:szCs w:val="27"/>
        </w:rPr>
        <w:t>Грязнуля</w:t>
      </w:r>
      <w:proofErr w:type="gramEnd"/>
      <w:r>
        <w:rPr>
          <w:b/>
          <w:bCs/>
          <w:color w:val="000000"/>
          <w:sz w:val="27"/>
          <w:szCs w:val="27"/>
        </w:rPr>
        <w:t>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социальной ситуации развития в процессе речевой деятельности.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- активизировать глаголы и прилагательные;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общую, мелкую и артикуляционную моторику;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память, мышление, внимание, восприятие.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Оборудование: кукла Грязнуля, маска лисы, чудесный мешочек, игрушки: большой красный мяч, маленький зеленый мяч, большой синий кубик, маленький желтый кубик, алгоритм умывания.</w:t>
      </w:r>
      <w:proofErr w:type="gramEnd"/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ООД: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 показывает детям куклу </w:t>
      </w:r>
      <w:proofErr w:type="gramStart"/>
      <w:r>
        <w:rPr>
          <w:color w:val="000000"/>
        </w:rPr>
        <w:t>Грязнулю</w:t>
      </w:r>
      <w:proofErr w:type="gramEnd"/>
      <w:r>
        <w:rPr>
          <w:color w:val="000000"/>
        </w:rPr>
        <w:t>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-Ребята, посмотрите, кто это к нам пришел? Да это же кукла </w:t>
      </w:r>
      <w:proofErr w:type="gramStart"/>
      <w:r>
        <w:rPr>
          <w:color w:val="000000"/>
        </w:rPr>
        <w:t>Грязнуля</w:t>
      </w:r>
      <w:proofErr w:type="gramEnd"/>
      <w:r>
        <w:rPr>
          <w:color w:val="000000"/>
        </w:rPr>
        <w:t>!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Черные ладошки;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локтях </w:t>
      </w:r>
      <w:proofErr w:type="gramStart"/>
      <w:r>
        <w:rPr>
          <w:color w:val="000000"/>
        </w:rPr>
        <w:t>—д</w:t>
      </w:r>
      <w:proofErr w:type="gramEnd"/>
      <w:r>
        <w:rPr>
          <w:color w:val="000000"/>
        </w:rPr>
        <w:t>орожки…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Кончик носа черный,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Будто закопченный.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Что нужно сделать, чтобы кукла стала чистой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умыть).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А ведь для тех, кто умывается, вода поет свою песенку. Давайте </w:t>
      </w:r>
      <w:proofErr w:type="spellStart"/>
      <w:proofErr w:type="gramStart"/>
      <w:r>
        <w:rPr>
          <w:color w:val="000000"/>
        </w:rPr>
        <w:t>Грязнуле</w:t>
      </w:r>
      <w:proofErr w:type="spellEnd"/>
      <w:proofErr w:type="gramEnd"/>
      <w:r>
        <w:rPr>
          <w:color w:val="000000"/>
        </w:rPr>
        <w:t xml:space="preserve"> споем песенку воды.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Но сначала надо сделать зарядку для нашего язычка. И ты смотри </w:t>
      </w:r>
      <w:proofErr w:type="gramStart"/>
      <w:r>
        <w:rPr>
          <w:color w:val="000000"/>
        </w:rPr>
        <w:t>Грязнуля</w:t>
      </w:r>
      <w:proofErr w:type="gramEnd"/>
      <w:r>
        <w:rPr>
          <w:color w:val="000000"/>
        </w:rPr>
        <w:t>, как я с ребятами буду делать разные упражнения.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Проводится артикуляционная гимнастика.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1.Упражнения для губ.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«Улыбка»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Дети, давайте улыбнемся друг другу. Растяните сомкнутые губы, зубы при этом тоже сомкнуты.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-«Трубочка»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2.Упражнение для языка.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-«Покусаем язычок»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Давайте тихонько покусаем наш язычок от кончика до середины, выдвигая язычок вперед.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показывает упражнения и предлагает повторить его детям. Следит за точностью выполнения упражнения, хвалит детей</w:t>
      </w:r>
      <w:proofErr w:type="gramStart"/>
      <w:r>
        <w:rPr>
          <w:color w:val="000000"/>
        </w:rPr>
        <w:t>.</w:t>
      </w:r>
      <w:proofErr w:type="gramEnd"/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Молодцы ребята! Теперь ваш язычок легко справится с песенкой воды.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Послушайте ее: «с-с-с-с»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произносит изолированный звук «с».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ручейке вода струится,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речке плещется вода.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из крана будем мыться,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воды нам никуда.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-Дети, а вы хотите спеть песенку воды? Давайте чуть </w:t>
      </w:r>
      <w:proofErr w:type="gramStart"/>
      <w:r>
        <w:rPr>
          <w:color w:val="000000"/>
        </w:rPr>
        <w:t>—ч</w:t>
      </w:r>
      <w:proofErr w:type="gramEnd"/>
      <w:r>
        <w:rPr>
          <w:color w:val="000000"/>
        </w:rPr>
        <w:t>уть приоткроем кран (имитируют движения). Вода течет небольшой струей — поет негромкую песенку.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предлагает детям тихо спеть песню воды.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Обращает внимание на то, что при пении песенки воды губы растянуты в улыбке. Кончик языка упирается в нижние зубки. (Хоровое и 5 — 6 индивидуальных </w:t>
      </w:r>
      <w:proofErr w:type="spellStart"/>
      <w:r>
        <w:rPr>
          <w:color w:val="000000"/>
        </w:rPr>
        <w:t>проговариваний</w:t>
      </w:r>
      <w:proofErr w:type="spellEnd"/>
      <w:r>
        <w:rPr>
          <w:color w:val="000000"/>
        </w:rPr>
        <w:t>).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А теперь давайте сильнее откроем кран. (Имитация движения). Вода зажурчала громче. Песенка воды звучит громко. (Тренируется сила голоса).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Рано утром на рассвете.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Умываются мышата,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котята, и утята,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жучки и паучки.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Даже серый зайка умывается.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Физкультминутка. (Дети встают в круг)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Вставайте в круг. Покажем </w:t>
      </w:r>
      <w:proofErr w:type="spellStart"/>
      <w:proofErr w:type="gramStart"/>
      <w:r>
        <w:rPr>
          <w:color w:val="000000"/>
        </w:rPr>
        <w:t>Грязнуле</w:t>
      </w:r>
      <w:proofErr w:type="spellEnd"/>
      <w:proofErr w:type="gramEnd"/>
      <w:r>
        <w:rPr>
          <w:color w:val="000000"/>
        </w:rPr>
        <w:t>, как серый зайка умывается.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Серый зайка умывается,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Видно в гости собирается: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(дети выполняют движения как при умывании)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Вымыл носик, вымыл хвостик,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Вымыл ухо, вытер сухо.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(движения в соответствии с текстом)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Серый зайка умывается,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Видно в гости собирается.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(дети выполняют движения как при умывании)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— то зайку напугал.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Зайка, </w:t>
      </w:r>
      <w:proofErr w:type="gramStart"/>
      <w:r>
        <w:rPr>
          <w:color w:val="000000"/>
        </w:rPr>
        <w:t>прыг</w:t>
      </w:r>
      <w:proofErr w:type="gramEnd"/>
      <w:r>
        <w:rPr>
          <w:color w:val="000000"/>
        </w:rPr>
        <w:t>! И ускакал.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надевает маску лисы.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Кого испугался зайка? (лису)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Педагог проговаривает </w:t>
      </w:r>
      <w:proofErr w:type="spellStart"/>
      <w:r>
        <w:rPr>
          <w:color w:val="000000"/>
        </w:rPr>
        <w:t>чистоговорку</w:t>
      </w:r>
      <w:proofErr w:type="spellEnd"/>
      <w:r>
        <w:rPr>
          <w:color w:val="000000"/>
        </w:rPr>
        <w:t>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— прибежала лиса».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Просит детей повторить. Дети хором и индивидуально произносят </w:t>
      </w:r>
      <w:proofErr w:type="spellStart"/>
      <w:r>
        <w:rPr>
          <w:color w:val="000000"/>
        </w:rPr>
        <w:t>чистоговорку</w:t>
      </w:r>
      <w:proofErr w:type="spellEnd"/>
      <w:r>
        <w:rPr>
          <w:color w:val="000000"/>
        </w:rPr>
        <w:t>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предлагает прогнать лису.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«Су </w:t>
      </w:r>
      <w:proofErr w:type="gramStart"/>
      <w:r>
        <w:rPr>
          <w:color w:val="000000"/>
        </w:rPr>
        <w:t>—с</w:t>
      </w:r>
      <w:proofErr w:type="gramEnd"/>
      <w:r>
        <w:rPr>
          <w:color w:val="000000"/>
        </w:rPr>
        <w:t>у — су- мы прогоним лису»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просьбе педагога </w:t>
      </w:r>
      <w:proofErr w:type="spellStart"/>
      <w:r>
        <w:rPr>
          <w:color w:val="000000"/>
        </w:rPr>
        <w:t>чистоговорку</w:t>
      </w:r>
      <w:proofErr w:type="spellEnd"/>
      <w:r>
        <w:rPr>
          <w:color w:val="000000"/>
        </w:rPr>
        <w:t xml:space="preserve"> проговаривают сначала мальчики, потом девочки и индивидуально.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снимает маску лисы.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-Убежала лиса. Ребята, я придумала загадки, в которых есть песенка воды.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Педагог называет слова, в которых звук «с» встречается в начале, в середине, и в конце, вставляя слова, в которых отсутствует звук «с» (солнце, мяч, часы, машина, стрекоза, кубик).</w:t>
      </w:r>
      <w:proofErr w:type="gramEnd"/>
      <w:r>
        <w:rPr>
          <w:color w:val="000000"/>
        </w:rPr>
        <w:t xml:space="preserve"> Дети хлопают в ладоши, услышав в названных воспитателем словах звук «с».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 берет </w:t>
      </w:r>
      <w:proofErr w:type="gramStart"/>
      <w:r>
        <w:rPr>
          <w:color w:val="000000"/>
        </w:rPr>
        <w:t>Грязнулю</w:t>
      </w:r>
      <w:proofErr w:type="gramEnd"/>
      <w:r>
        <w:rPr>
          <w:color w:val="000000"/>
        </w:rPr>
        <w:t>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Надо, надо умываться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утрам и вечерам.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не чистым трубочистам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Стыд и срам!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Давайте скажем </w:t>
      </w:r>
      <w:proofErr w:type="spellStart"/>
      <w:r>
        <w:rPr>
          <w:color w:val="000000"/>
        </w:rPr>
        <w:t>Грязнуле</w:t>
      </w:r>
      <w:proofErr w:type="spellEnd"/>
      <w:proofErr w:type="gramStart"/>
      <w:r>
        <w:rPr>
          <w:color w:val="000000"/>
        </w:rPr>
        <w:t>:»</w:t>
      </w:r>
      <w:proofErr w:type="gramEnd"/>
      <w:r>
        <w:rPr>
          <w:color w:val="000000"/>
        </w:rPr>
        <w:t xml:space="preserve"> Стыд и срам«!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Ребята, давайте научим </w:t>
      </w:r>
      <w:proofErr w:type="gramStart"/>
      <w:r>
        <w:rPr>
          <w:color w:val="000000"/>
        </w:rPr>
        <w:t>Грязнулю</w:t>
      </w:r>
      <w:proofErr w:type="gramEnd"/>
      <w:r>
        <w:rPr>
          <w:color w:val="000000"/>
        </w:rPr>
        <w:t xml:space="preserve"> умываться (дети садятся на стульчики)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Помогут нам картинки.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вывешивает на доску алгоритм умывания.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просьбе взрослого дети вспоминают правильные и последовательные действия умывания.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Послушай, </w:t>
      </w:r>
      <w:proofErr w:type="gramStart"/>
      <w:r>
        <w:rPr>
          <w:color w:val="000000"/>
        </w:rPr>
        <w:t>Грязнуля</w:t>
      </w:r>
      <w:proofErr w:type="gramEnd"/>
      <w:r>
        <w:rPr>
          <w:color w:val="000000"/>
        </w:rPr>
        <w:t>, как надо правильно умываться. (Образец рассказа воспитателя) Дети с помощью воспитателя рассказывают последовательность умывания.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А теперь давайте </w:t>
      </w:r>
      <w:proofErr w:type="spellStart"/>
      <w:proofErr w:type="gramStart"/>
      <w:r>
        <w:rPr>
          <w:color w:val="000000"/>
        </w:rPr>
        <w:t>Грязнуле</w:t>
      </w:r>
      <w:proofErr w:type="spellEnd"/>
      <w:proofErr w:type="gramEnd"/>
      <w:r>
        <w:rPr>
          <w:color w:val="000000"/>
        </w:rPr>
        <w:t xml:space="preserve"> покажем, как мы умываемся (дети встают в круг).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Пальчиковая игра «</w:t>
      </w:r>
      <w:proofErr w:type="spellStart"/>
      <w:r>
        <w:rPr>
          <w:color w:val="000000"/>
        </w:rPr>
        <w:t>Умывалочка</w:t>
      </w:r>
      <w:proofErr w:type="spellEnd"/>
      <w:r>
        <w:rPr>
          <w:color w:val="000000"/>
        </w:rPr>
        <w:t>»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намылим наши ручки,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(круговыми движениями трут одну ладошку о другую)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 — два — три, раз </w:t>
      </w:r>
      <w:proofErr w:type="gramStart"/>
      <w:r>
        <w:rPr>
          <w:color w:val="000000"/>
        </w:rPr>
        <w:t>—д</w:t>
      </w:r>
      <w:proofErr w:type="gramEnd"/>
      <w:r>
        <w:rPr>
          <w:color w:val="000000"/>
        </w:rPr>
        <w:t>ва- три!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(два раза выполняют по три ритмичных хлопка)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над ручками, как тучки,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(выбрасывают руки вверх)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Пузыри, пузыри.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(хватательные движения руками)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Воспитатель.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Ребята, даже игрушки спрятались от </w:t>
      </w:r>
      <w:proofErr w:type="gramStart"/>
      <w:r>
        <w:rPr>
          <w:color w:val="000000"/>
        </w:rPr>
        <w:t>Грязнули</w:t>
      </w:r>
      <w:proofErr w:type="gramEnd"/>
      <w:r>
        <w:rPr>
          <w:color w:val="000000"/>
        </w:rPr>
        <w:t>. Поищем их.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садятся на стулья. У педагога в руках чудесный мешочек.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достает из мешочка большой красный мяч.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Что это? (мяч)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-Какой мяч? (красный, круглый)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Сколько мячей я достала из мешочка? (один мяч)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достает из мешочка маленький зеленый мяч.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Что это?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-Какой мяч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круглый, зеленый)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Сколько мячей стало? (много мячей)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Красный мяч большой — а зеленый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маленький)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достает из мешочка большой синий кубик.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Что это?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Какого цвета? (синего)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Сколько кубиков я достал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 xml:space="preserve"> один кубик)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показывает маленький желтый кубик.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это?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Какого он цвета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(желтого)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Сколько кубиков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много кубиков)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Желтый кубик маленький — а синий 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большой)</w:t>
      </w:r>
    </w:p>
    <w:p w:rsidR="003179A4" w:rsidRDefault="003179A4" w:rsidP="003179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-Молодцы ребята. Наша кукла </w:t>
      </w:r>
      <w:proofErr w:type="gramStart"/>
      <w:r>
        <w:rPr>
          <w:color w:val="000000"/>
        </w:rPr>
        <w:t>Грязнуля</w:t>
      </w:r>
      <w:proofErr w:type="gramEnd"/>
      <w:r>
        <w:rPr>
          <w:color w:val="000000"/>
        </w:rPr>
        <w:t xml:space="preserve"> больше не хочет быть грязнулей. Она пойдет сейчас </w:t>
      </w:r>
      <w:proofErr w:type="gramStart"/>
      <w:r>
        <w:rPr>
          <w:color w:val="000000"/>
        </w:rPr>
        <w:t>умываться и будет вместе с нами играть</w:t>
      </w:r>
      <w:proofErr w:type="gramEnd"/>
      <w:r>
        <w:rPr>
          <w:color w:val="000000"/>
        </w:rPr>
        <w:t>.</w:t>
      </w:r>
    </w:p>
    <w:p w:rsidR="00902B94" w:rsidRDefault="00902B94"/>
    <w:sectPr w:rsidR="00902B94" w:rsidSect="009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884"/>
    <w:rsid w:val="003179A4"/>
    <w:rsid w:val="003C5884"/>
    <w:rsid w:val="00497342"/>
    <w:rsid w:val="007E418E"/>
    <w:rsid w:val="00902B94"/>
    <w:rsid w:val="00CC06FF"/>
    <w:rsid w:val="00F8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86486"/>
    <w:pPr>
      <w:keepNext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486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864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86486"/>
    <w:rPr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79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2018-10-26T09:35:00Z</dcterms:created>
  <dcterms:modified xsi:type="dcterms:W3CDTF">2018-10-26T09:41:00Z</dcterms:modified>
</cp:coreProperties>
</file>