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1E" w:rsidRPr="006B1D1E" w:rsidRDefault="006B1D1E" w:rsidP="006B1D1E">
      <w:pPr>
        <w:shd w:val="clear" w:color="auto" w:fill="FFFFFF"/>
        <w:suppressAutoHyphens w:val="0"/>
        <w:spacing w:line="240" w:lineRule="atLeast"/>
        <w:outlineLvl w:val="0"/>
        <w:rPr>
          <w:color w:val="333333"/>
          <w:kern w:val="36"/>
          <w:lang w:eastAsia="ru-RU"/>
        </w:rPr>
      </w:pPr>
      <w:r w:rsidRPr="006B1D1E">
        <w:rPr>
          <w:color w:val="333333"/>
          <w:kern w:val="36"/>
          <w:lang w:eastAsia="ru-RU"/>
        </w:rPr>
        <w:t>Родительское собрание «Старший дошкольный возраст: Какой он?»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Цель</w:t>
      </w:r>
      <w:r w:rsidRPr="006B1D1E">
        <w:rPr>
          <w:color w:val="111111"/>
          <w:lang w:eastAsia="ru-RU"/>
        </w:rPr>
        <w:t>: познакомить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родителей</w:t>
      </w:r>
      <w:r w:rsidRPr="006B1D1E">
        <w:rPr>
          <w:color w:val="111111"/>
          <w:lang w:eastAsia="ru-RU"/>
        </w:rPr>
        <w:t> с особенностями развития детей 5-6 лет.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Задачи</w:t>
      </w:r>
      <w:r w:rsidRPr="006B1D1E">
        <w:rPr>
          <w:color w:val="111111"/>
          <w:lang w:eastAsia="ru-RU"/>
        </w:rPr>
        <w:t>: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1. Формирование у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родителей</w:t>
      </w:r>
      <w:r w:rsidRPr="006B1D1E">
        <w:rPr>
          <w:color w:val="111111"/>
          <w:lang w:eastAsia="ru-RU"/>
        </w:rPr>
        <w:t> практических умений в области взаимодействия с детьми.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2. Развивать интерес к познанию своего ребенка, содействовать активному взаимодействию с ним.</w:t>
      </w:r>
      <w:bookmarkStart w:id="0" w:name="_GoBack"/>
      <w:bookmarkEnd w:id="0"/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План</w:t>
      </w:r>
      <w:r w:rsidRPr="006B1D1E">
        <w:rPr>
          <w:color w:val="111111"/>
          <w:lang w:eastAsia="ru-RU"/>
        </w:rPr>
        <w:t>: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1. Приветствие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2. Игровое упражнение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«Скажите, каким бы вы хотели видеть своего ребёнка?»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3. Выступление воспитателей «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Старший дошкольный возраст</w:t>
      </w:r>
      <w:r w:rsidRPr="006B1D1E">
        <w:rPr>
          <w:color w:val="111111"/>
          <w:lang w:eastAsia="ru-RU"/>
        </w:rPr>
        <w:t>, -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какой он</w:t>
      </w:r>
      <w:r w:rsidRPr="006B1D1E">
        <w:rPr>
          <w:color w:val="111111"/>
          <w:lang w:eastAsia="ru-RU"/>
        </w:rPr>
        <w:t>?», показ презентации «Календарь развития ребёнка –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старший дошкольный возраст</w:t>
      </w:r>
      <w:r w:rsidRPr="006B1D1E">
        <w:rPr>
          <w:color w:val="111111"/>
          <w:lang w:eastAsia="ru-RU"/>
        </w:rPr>
        <w:t>».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4. Анкета «Насколько хорошо, вы знаете своего ребенка?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5. Выступление заведующей ДОУ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6. Задания для детей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7. Заключительная часть Игра-рефлексия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«Выбери свой цвет»</w:t>
      </w:r>
      <w:r w:rsidRPr="006B1D1E">
        <w:rPr>
          <w:color w:val="111111"/>
          <w:lang w:eastAsia="ru-RU"/>
        </w:rPr>
        <w:t>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8. Разное.</w:t>
      </w:r>
    </w:p>
    <w:p w:rsidR="006B1D1E" w:rsidRPr="006B1D1E" w:rsidRDefault="006B1D1E" w:rsidP="006B1D1E">
      <w:pPr>
        <w:suppressAutoHyphens w:val="0"/>
        <w:jc w:val="center"/>
        <w:outlineLvl w:val="1"/>
        <w:rPr>
          <w:color w:val="83A629"/>
          <w:lang w:eastAsia="ru-RU"/>
        </w:rPr>
      </w:pPr>
      <w:r w:rsidRPr="006B1D1E">
        <w:rPr>
          <w:color w:val="83A629"/>
          <w:lang w:eastAsia="ru-RU"/>
        </w:rPr>
        <w:t>Ход собрания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6B1D1E">
        <w:rPr>
          <w:color w:val="111111"/>
          <w:lang w:eastAsia="ru-RU"/>
        </w:rPr>
        <w:t>: Здравствуйте, наши уважаемые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родители</w:t>
      </w:r>
      <w:r w:rsidRPr="006B1D1E">
        <w:rPr>
          <w:color w:val="111111"/>
          <w:lang w:eastAsia="ru-RU"/>
        </w:rPr>
        <w:t>!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Собрались</w:t>
      </w:r>
      <w:r w:rsidRPr="006B1D1E">
        <w:rPr>
          <w:color w:val="111111"/>
          <w:lang w:eastAsia="ru-RU"/>
        </w:rPr>
        <w:t xml:space="preserve"> мы сегодня с вами не случайно, а конкретно поговорить о наших детях, о достижениях, проблемах. Мы хотим, чтобы детский </w:t>
      </w:r>
      <w:proofErr w:type="gramStart"/>
      <w:r w:rsidRPr="006B1D1E">
        <w:rPr>
          <w:color w:val="111111"/>
          <w:lang w:eastAsia="ru-RU"/>
        </w:rPr>
        <w:t>сад</w:t>
      </w:r>
      <w:proofErr w:type="gramEnd"/>
      <w:r w:rsidRPr="006B1D1E">
        <w:rPr>
          <w:color w:val="111111"/>
          <w:lang w:eastAsia="ru-RU"/>
        </w:rPr>
        <w:t xml:space="preserve"> и вы были одна дружная, крепкая семья.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Сейчас немного поиграем и ответим на </w:t>
      </w:r>
      <w:r w:rsidRPr="006B1D1E">
        <w:rPr>
          <w:color w:val="111111"/>
          <w:u w:val="single"/>
          <w:bdr w:val="none" w:sz="0" w:space="0" w:color="auto" w:frame="1"/>
          <w:lang w:eastAsia="ru-RU"/>
        </w:rPr>
        <w:t>вопрос</w:t>
      </w:r>
      <w:r w:rsidRPr="006B1D1E">
        <w:rPr>
          <w:color w:val="111111"/>
          <w:lang w:eastAsia="ru-RU"/>
        </w:rPr>
        <w:t>: Скажите, каким бы вы хотели видеть своего ребёнка?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(Игровое упражнение с передачей игрушки.)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Из всего услышанного можно сделать вывод, что нашу группу посещают умные, жизнерадостные, любознательные и в меру подвижные дети, но чтобы добиться положительного результата нам нужно помочь нашим детям.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Уважаемые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родители</w:t>
      </w:r>
      <w:r w:rsidRPr="006B1D1E">
        <w:rPr>
          <w:color w:val="111111"/>
          <w:lang w:eastAsia="ru-RU"/>
        </w:rPr>
        <w:t>, ответьте и на другой </w:t>
      </w:r>
      <w:r w:rsidRPr="006B1D1E">
        <w:rPr>
          <w:color w:val="111111"/>
          <w:u w:val="single"/>
          <w:bdr w:val="none" w:sz="0" w:space="0" w:color="auto" w:frame="1"/>
          <w:lang w:eastAsia="ru-RU"/>
        </w:rPr>
        <w:t>вопрос</w:t>
      </w:r>
      <w:r w:rsidRPr="006B1D1E">
        <w:rPr>
          <w:color w:val="111111"/>
          <w:lang w:eastAsia="ru-RU"/>
        </w:rPr>
        <w:t>: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i/>
          <w:iCs/>
          <w:color w:val="111111"/>
          <w:bdr w:val="none" w:sz="0" w:space="0" w:color="auto" w:frame="1"/>
          <w:lang w:eastAsia="ru-RU"/>
        </w:rPr>
        <w:t>«Что огорчает вас в вашем ребенке?»</w:t>
      </w:r>
      <w:r w:rsidRPr="006B1D1E">
        <w:rPr>
          <w:color w:val="111111"/>
          <w:lang w:eastAsia="ru-RU"/>
        </w:rPr>
        <w:t>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</w:t>
      </w:r>
      <w:r w:rsidRPr="006B1D1E">
        <w:rPr>
          <w:b/>
          <w:bCs/>
          <w:i/>
          <w:iCs/>
          <w:color w:val="111111"/>
          <w:bdr w:val="none" w:sz="0" w:space="0" w:color="auto" w:frame="1"/>
          <w:lang w:eastAsia="ru-RU"/>
        </w:rPr>
        <w:t>родители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, называют негативные качества ребенка)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Вывод</w:t>
      </w:r>
      <w:r w:rsidRPr="006B1D1E">
        <w:rPr>
          <w:color w:val="111111"/>
          <w:lang w:eastAsia="ru-RU"/>
        </w:rPr>
        <w:t>: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Хотим напомнить Вам, что теперь мы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старшая группа</w:t>
      </w:r>
      <w:r w:rsidRPr="006B1D1E">
        <w:rPr>
          <w:color w:val="111111"/>
          <w:lang w:eastAsia="ru-RU"/>
        </w:rPr>
        <w:t>. У нас изменился режим дня, требование к ребятам, время проведения и количество занятий в день.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b/>
          <w:bCs/>
          <w:color w:val="111111"/>
          <w:bdr w:val="none" w:sz="0" w:space="0" w:color="auto" w:frame="1"/>
          <w:lang w:eastAsia="ru-RU"/>
        </w:rPr>
        <w:t>Возраст</w:t>
      </w:r>
      <w:r w:rsidRPr="006B1D1E">
        <w:rPr>
          <w:color w:val="111111"/>
          <w:lang w:eastAsia="ru-RU"/>
        </w:rPr>
        <w:t> от 5 до 6 лет – новый важный этап в развитии и воспитании ребёнка-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дошкольника</w:t>
      </w:r>
      <w:r w:rsidRPr="006B1D1E">
        <w:rPr>
          <w:color w:val="111111"/>
          <w:lang w:eastAsia="ru-RU"/>
        </w:rPr>
        <w:t>. Однако он далеко не всегда верно оценивается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родителями</w:t>
      </w:r>
      <w:r w:rsidRPr="006B1D1E">
        <w:rPr>
          <w:color w:val="111111"/>
          <w:lang w:eastAsia="ru-RU"/>
        </w:rPr>
        <w:t>, не представляется им столь значимым, как например, последующий 7-й год жизни.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6-й год жизни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дошкольника</w:t>
      </w:r>
      <w:r w:rsidRPr="006B1D1E">
        <w:rPr>
          <w:color w:val="111111"/>
          <w:lang w:eastAsia="ru-RU"/>
        </w:rPr>
        <w:t> 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Воспитание 5-летних детей является качественно новой ступенью по сравнению с воспитанием детей среднего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дошкольного возраста</w:t>
      </w:r>
      <w:r w:rsidRPr="006B1D1E">
        <w:rPr>
          <w:color w:val="111111"/>
          <w:lang w:eastAsia="ru-RU"/>
        </w:rPr>
        <w:t>, нельзя упускать эти возможности. Успехи ребёнка в подготовительной группе или школе во многом будут зависеть от того, насколько внимательно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родители</w:t>
      </w:r>
      <w:r w:rsidRPr="006B1D1E">
        <w:rPr>
          <w:color w:val="111111"/>
          <w:lang w:eastAsia="ru-RU"/>
        </w:rPr>
        <w:t> будут относиться к решению воспитательно-образовательных задач в этом году.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Переход детей в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старшую</w:t>
      </w:r>
      <w:r w:rsidRPr="006B1D1E">
        <w:rPr>
          <w:color w:val="111111"/>
          <w:lang w:eastAsia="ru-RU"/>
        </w:rPr>
        <w:t> группу связан с некоторыми изменениями в условиях их жизни и </w:t>
      </w:r>
      <w:r w:rsidRPr="006B1D1E">
        <w:rPr>
          <w:color w:val="111111"/>
          <w:u w:val="single"/>
          <w:bdr w:val="none" w:sz="0" w:space="0" w:color="auto" w:frame="1"/>
          <w:lang w:eastAsia="ru-RU"/>
        </w:rPr>
        <w:t>воспитания</w:t>
      </w:r>
      <w:r w:rsidRPr="006B1D1E">
        <w:rPr>
          <w:color w:val="111111"/>
          <w:lang w:eastAsia="ru-RU"/>
        </w:rPr>
        <w:t>: они теперь включаются в систематическую и более сложную по содержанию коллективную деятельность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(игра, труд, обучение)</w:t>
      </w:r>
      <w:r w:rsidRPr="006B1D1E">
        <w:rPr>
          <w:color w:val="111111"/>
          <w:lang w:eastAsia="ru-RU"/>
        </w:rPr>
        <w:t>. И программа, и методы обучения приобретают характер учебной деятельности.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Ну, а сейчас мы узнаем как вы знаете своих деток</w:t>
      </w:r>
      <w:proofErr w:type="gramStart"/>
      <w:r w:rsidRPr="006B1D1E">
        <w:rPr>
          <w:color w:val="111111"/>
          <w:lang w:eastAsia="ru-RU"/>
        </w:rPr>
        <w:t>.</w:t>
      </w:r>
      <w:proofErr w:type="gramEnd"/>
      <w:r w:rsidRPr="006B1D1E">
        <w:rPr>
          <w:color w:val="111111"/>
          <w:lang w:eastAsia="ru-RU"/>
        </w:rPr>
        <w:t>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6B1D1E">
        <w:rPr>
          <w:i/>
          <w:iCs/>
          <w:color w:val="111111"/>
          <w:bdr w:val="none" w:sz="0" w:space="0" w:color="auto" w:frame="1"/>
          <w:lang w:eastAsia="ru-RU"/>
        </w:rPr>
        <w:t>а</w:t>
      </w:r>
      <w:proofErr w:type="gramEnd"/>
      <w:r w:rsidRPr="006B1D1E">
        <w:rPr>
          <w:i/>
          <w:iCs/>
          <w:color w:val="111111"/>
          <w:bdr w:val="none" w:sz="0" w:space="0" w:color="auto" w:frame="1"/>
          <w:lang w:eastAsia="ru-RU"/>
        </w:rPr>
        <w:t>нкета, можно устно, обращаясь к любому из </w:t>
      </w:r>
      <w:r w:rsidRPr="006B1D1E">
        <w:rPr>
          <w:b/>
          <w:bCs/>
          <w:i/>
          <w:iCs/>
          <w:color w:val="111111"/>
          <w:bdr w:val="none" w:sz="0" w:space="0" w:color="auto" w:frame="1"/>
          <w:lang w:eastAsia="ru-RU"/>
        </w:rPr>
        <w:t>родителей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)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lastRenderedPageBreak/>
        <w:t xml:space="preserve">1. До </w:t>
      </w:r>
      <w:proofErr w:type="spellStart"/>
      <w:r w:rsidRPr="006B1D1E">
        <w:rPr>
          <w:color w:val="111111"/>
          <w:lang w:eastAsia="ru-RU"/>
        </w:rPr>
        <w:t>скольки</w:t>
      </w:r>
      <w:proofErr w:type="spellEnd"/>
      <w:r w:rsidRPr="006B1D1E">
        <w:rPr>
          <w:color w:val="111111"/>
          <w:lang w:eastAsia="ru-RU"/>
        </w:rPr>
        <w:t xml:space="preserve"> ваш ребенок может считать?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2. Может ли ваш ребенок различать правую, левую руку, ногу? Как вы думаете?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3. На ваш взгляд ваш ребенок ориентируется в частях суток?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4. Знает ли ваш ребенок адрес проживания?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5. Может ли ваш ребенок назвать любимую сказку, прочесть стихотворение?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6. Может ли ваш ребенок сочинять сам сказку?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7. Ваш ребенок умеет беречь живые объекты окружающего мира? Как он относится к живым рыбкам, растениям?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8. Как вы думаете, может ли ваш ребенок рассказать о желании приобрести в будущем определенную профессию?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9. Как вы думаете ваш ребенок вежливый?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10. Как вы считаете, ваш ребенок может сравнить 2-3 предмета по величине?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(больше - меньше, короче, одинаковые)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11. Как ведет себя ваш ребенок в гостях, общественных местах?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12. Может ли ваш ребенок правильно держать ножницы? Сможет вырезать из квадрата – круг, из прямоугольника – овал?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13. Что ваш ребенок больше всего любит рисовать и проявляет ли он интерес к этому виду деятельности?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14. У вашего ребенка есть интерес к лепке? На ваш взгляд? Что лепит дома?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 xml:space="preserve">15. Чем ваш ребенок </w:t>
      </w:r>
      <w:proofErr w:type="gramStart"/>
      <w:r w:rsidRPr="006B1D1E">
        <w:rPr>
          <w:color w:val="111111"/>
          <w:lang w:eastAsia="ru-RU"/>
        </w:rPr>
        <w:t>информирует</w:t>
      </w:r>
      <w:proofErr w:type="gramEnd"/>
      <w:r w:rsidRPr="006B1D1E">
        <w:rPr>
          <w:color w:val="111111"/>
          <w:lang w:eastAsia="ru-RU"/>
        </w:rPr>
        <w:t xml:space="preserve"> придя из детского сада?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16. Интересуется ли ваш ребенок звуками речи? Слышит ли первый звук? Сможет придумать слово на заданный звук?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17. Может ли ваш ребенок определить положение предметов в пространстве по отношению к себе?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(впереди – сзади, вверху – внизу)</w:t>
      </w:r>
      <w:r w:rsidRPr="006B1D1E">
        <w:rPr>
          <w:color w:val="111111"/>
          <w:lang w:eastAsia="ru-RU"/>
        </w:rPr>
        <w:t>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Просмотр презентации</w:t>
      </w:r>
      <w:r w:rsidRPr="006B1D1E">
        <w:rPr>
          <w:color w:val="111111"/>
          <w:lang w:eastAsia="ru-RU"/>
        </w:rPr>
        <w:t>: «Календарь развития ребёнка –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старший дошкольный возраст</w:t>
      </w:r>
      <w:r w:rsidRPr="006B1D1E">
        <w:rPr>
          <w:color w:val="111111"/>
          <w:lang w:eastAsia="ru-RU"/>
        </w:rPr>
        <w:t>».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Пригласить детей в зал, группу.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А сейчас мы проверим наших деток. Разминка. Разгадывание загадок о временах года.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Запорошила дорожки,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Разукрасила окошки.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Радость детям подарила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И на санках прокатила. Зима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Пришла без красок и без кисти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И перекрасила все листья. Осень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Долгожданная пора!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u w:val="single"/>
          <w:bdr w:val="none" w:sz="0" w:space="0" w:color="auto" w:frame="1"/>
          <w:lang w:eastAsia="ru-RU"/>
        </w:rPr>
        <w:t>Детвора кричит</w:t>
      </w:r>
      <w:r w:rsidRPr="006B1D1E">
        <w:rPr>
          <w:color w:val="111111"/>
          <w:lang w:eastAsia="ru-RU"/>
        </w:rPr>
        <w:t>: Ура!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Что ж за радость это?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Наступило</w:t>
      </w:r>
      <w:proofErr w:type="gramStart"/>
      <w:r w:rsidRPr="006B1D1E">
        <w:rPr>
          <w:color w:val="111111"/>
          <w:lang w:eastAsia="ru-RU"/>
        </w:rPr>
        <w:t>.</w:t>
      </w:r>
      <w:proofErr w:type="gramEnd"/>
      <w:r w:rsidRPr="006B1D1E">
        <w:rPr>
          <w:color w:val="111111"/>
          <w:lang w:eastAsia="ru-RU"/>
        </w:rPr>
        <w:t xml:space="preserve"> </w:t>
      </w:r>
      <w:proofErr w:type="gramStart"/>
      <w:r w:rsidRPr="006B1D1E">
        <w:rPr>
          <w:color w:val="111111"/>
          <w:lang w:eastAsia="ru-RU"/>
        </w:rPr>
        <w:t>л</w:t>
      </w:r>
      <w:proofErr w:type="gramEnd"/>
      <w:r w:rsidRPr="006B1D1E">
        <w:rPr>
          <w:color w:val="111111"/>
          <w:lang w:eastAsia="ru-RU"/>
        </w:rPr>
        <w:t>ето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Зазвенели ручьи,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прилетели грачи.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В улей пчела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первый мёд принесла.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Кто скажет, кто знает,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когда это бывает? Весна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Обведи по шаблону и вырежи по контуру.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Раскрась по образцу.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Дорогие </w:t>
      </w:r>
      <w:r w:rsidRPr="006B1D1E">
        <w:rPr>
          <w:b/>
          <w:bCs/>
          <w:color w:val="111111"/>
          <w:bdr w:val="none" w:sz="0" w:space="0" w:color="auto" w:frame="1"/>
          <w:lang w:eastAsia="ru-RU"/>
        </w:rPr>
        <w:t>родители</w:t>
      </w:r>
      <w:r w:rsidRPr="006B1D1E">
        <w:rPr>
          <w:color w:val="111111"/>
          <w:lang w:eastAsia="ru-RU"/>
        </w:rPr>
        <w:t>, посмотрите, что получилось у ваших детей. Хочется надеяться и верить, что с вашей помощью дети будут добиваться наилучшего результата!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Выступление заведующей ДОУ.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Разное.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Рефлексия положите в коробочку, выбранную вами </w:t>
      </w:r>
      <w:r w:rsidRPr="006B1D1E">
        <w:rPr>
          <w:color w:val="111111"/>
          <w:u w:val="single"/>
          <w:bdr w:val="none" w:sz="0" w:space="0" w:color="auto" w:frame="1"/>
          <w:lang w:eastAsia="ru-RU"/>
        </w:rPr>
        <w:t>фишку</w:t>
      </w:r>
      <w:r w:rsidRPr="006B1D1E">
        <w:rPr>
          <w:color w:val="111111"/>
          <w:lang w:eastAsia="ru-RU"/>
        </w:rPr>
        <w:t>: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зелёный - очень понравилось;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proofErr w:type="gramStart"/>
      <w:r w:rsidRPr="006B1D1E">
        <w:rPr>
          <w:color w:val="111111"/>
          <w:lang w:eastAsia="ru-RU"/>
        </w:rPr>
        <w:lastRenderedPageBreak/>
        <w:t>Жёлтый</w:t>
      </w:r>
      <w:proofErr w:type="gramEnd"/>
      <w:r w:rsidRPr="006B1D1E">
        <w:rPr>
          <w:color w:val="111111"/>
          <w:lang w:eastAsia="ru-RU"/>
        </w:rPr>
        <w:t xml:space="preserve"> – мне не понравилось.</w:t>
      </w:r>
    </w:p>
    <w:p w:rsidR="006B1D1E" w:rsidRPr="006B1D1E" w:rsidRDefault="006B1D1E" w:rsidP="006B1D1E">
      <w:pPr>
        <w:suppressAutoHyphens w:val="0"/>
        <w:ind w:firstLine="360"/>
        <w:rPr>
          <w:color w:val="111111"/>
          <w:lang w:eastAsia="ru-RU"/>
        </w:rPr>
      </w:pPr>
      <w:r w:rsidRPr="006B1D1E">
        <w:rPr>
          <w:color w:val="111111"/>
          <w:lang w:eastAsia="ru-RU"/>
        </w:rPr>
        <w:t>На этой ноте мы заканчиваем нашу семейную гостиную. До – свидания! </w:t>
      </w:r>
      <w:r w:rsidRPr="006B1D1E">
        <w:rPr>
          <w:i/>
          <w:iCs/>
          <w:color w:val="111111"/>
          <w:bdr w:val="none" w:sz="0" w:space="0" w:color="auto" w:frame="1"/>
          <w:lang w:eastAsia="ru-RU"/>
        </w:rPr>
        <w:t>(звучит спокойная классическая музыка)</w:t>
      </w:r>
    </w:p>
    <w:p w:rsidR="00902B94" w:rsidRPr="006B1D1E" w:rsidRDefault="00902B94" w:rsidP="006B1D1E"/>
    <w:sectPr w:rsidR="00902B94" w:rsidRPr="006B1D1E" w:rsidSect="009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46"/>
    <w:rsid w:val="00497342"/>
    <w:rsid w:val="006B1D1E"/>
    <w:rsid w:val="007E418E"/>
    <w:rsid w:val="00902B94"/>
    <w:rsid w:val="00B27B46"/>
    <w:rsid w:val="00CC06FF"/>
    <w:rsid w:val="00F8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86486"/>
    <w:pPr>
      <w:keepNext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486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864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8648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2018-10-29T05:44:00Z</dcterms:created>
  <dcterms:modified xsi:type="dcterms:W3CDTF">2018-10-29T05:45:00Z</dcterms:modified>
</cp:coreProperties>
</file>